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768F" w14:textId="24621687" w:rsidR="008F6B1D" w:rsidRPr="00825CFC" w:rsidRDefault="008F6B1D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825CFC">
        <w:rPr>
          <w:rFonts w:ascii="Open Sans" w:hAnsi="Open Sans" w:cs="Open Sans"/>
          <w:szCs w:val="20"/>
        </w:rPr>
        <w:t xml:space="preserve">Datum: </w:t>
      </w:r>
      <w:r w:rsidR="00B06D5A">
        <w:rPr>
          <w:rFonts w:ascii="Open Sans" w:hAnsi="Open Sans" w:cs="Open Sans"/>
          <w:szCs w:val="20"/>
        </w:rPr>
        <w:t>10</w:t>
      </w:r>
      <w:r w:rsidRPr="00825CFC">
        <w:rPr>
          <w:rFonts w:ascii="Open Sans" w:hAnsi="Open Sans" w:cs="Open Sans"/>
          <w:szCs w:val="20"/>
        </w:rPr>
        <w:t>.</w:t>
      </w:r>
      <w:r w:rsidR="005F6484" w:rsidRPr="00825CFC">
        <w:rPr>
          <w:rFonts w:ascii="Open Sans" w:hAnsi="Open Sans" w:cs="Open Sans"/>
          <w:szCs w:val="20"/>
        </w:rPr>
        <w:t xml:space="preserve"> </w:t>
      </w:r>
      <w:r w:rsidR="00F611FF" w:rsidRPr="00825CFC">
        <w:rPr>
          <w:rFonts w:ascii="Open Sans" w:hAnsi="Open Sans" w:cs="Open Sans"/>
          <w:szCs w:val="20"/>
        </w:rPr>
        <w:t>3</w:t>
      </w:r>
      <w:r w:rsidR="003224C8" w:rsidRPr="00825CFC">
        <w:rPr>
          <w:rFonts w:ascii="Open Sans" w:hAnsi="Open Sans" w:cs="Open Sans"/>
          <w:szCs w:val="20"/>
        </w:rPr>
        <w:t xml:space="preserve">. </w:t>
      </w:r>
      <w:r w:rsidRPr="00825CFC">
        <w:rPr>
          <w:rFonts w:ascii="Open Sans" w:hAnsi="Open Sans" w:cs="Open Sans"/>
          <w:szCs w:val="20"/>
        </w:rPr>
        <w:t>20</w:t>
      </w:r>
      <w:r w:rsidR="00C46A9B" w:rsidRPr="00825CFC">
        <w:rPr>
          <w:rFonts w:ascii="Open Sans" w:hAnsi="Open Sans" w:cs="Open Sans"/>
          <w:szCs w:val="20"/>
        </w:rPr>
        <w:t>2</w:t>
      </w:r>
      <w:r w:rsidR="00F611FF" w:rsidRPr="00825CFC">
        <w:rPr>
          <w:rFonts w:ascii="Open Sans" w:hAnsi="Open Sans" w:cs="Open Sans"/>
          <w:szCs w:val="20"/>
        </w:rPr>
        <w:t>6</w:t>
      </w:r>
    </w:p>
    <w:p w14:paraId="747C6F8C" w14:textId="77777777" w:rsidR="008F6B1D" w:rsidRPr="00825CFC" w:rsidRDefault="008F6B1D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64D03EB3" w14:textId="02F47749" w:rsidR="003C50AB" w:rsidRPr="00825CFC" w:rsidRDefault="008F6B1D" w:rsidP="006719DF">
      <w:pPr>
        <w:pStyle w:val="Telobesedila-zamik"/>
        <w:keepNext/>
        <w:keepLines/>
        <w:ind w:left="993" w:hanging="993"/>
        <w:jc w:val="both"/>
        <w:rPr>
          <w:rFonts w:ascii="Open Sans" w:hAnsi="Open Sans" w:cs="Open Sans"/>
          <w:b/>
          <w:sz w:val="20"/>
        </w:rPr>
      </w:pPr>
      <w:r w:rsidRPr="00825CFC">
        <w:rPr>
          <w:rFonts w:ascii="Open Sans" w:hAnsi="Open Sans" w:cs="Open Sans"/>
          <w:sz w:val="20"/>
        </w:rPr>
        <w:t>ZADEVA:</w:t>
      </w:r>
      <w:r w:rsidRPr="00825CFC">
        <w:rPr>
          <w:rFonts w:ascii="Open Sans" w:hAnsi="Open Sans" w:cs="Open Sans"/>
          <w:sz w:val="20"/>
        </w:rPr>
        <w:tab/>
        <w:t xml:space="preserve">POJASNILO </w:t>
      </w:r>
      <w:r w:rsidR="00726866">
        <w:rPr>
          <w:rFonts w:ascii="Open Sans" w:hAnsi="Open Sans" w:cs="Open Sans"/>
          <w:sz w:val="20"/>
        </w:rPr>
        <w:t>3</w:t>
      </w:r>
      <w:r w:rsidRPr="00825CFC">
        <w:rPr>
          <w:rFonts w:ascii="Open Sans" w:hAnsi="Open Sans" w:cs="Open Sans"/>
          <w:sz w:val="20"/>
        </w:rPr>
        <w:t xml:space="preserve"> K</w:t>
      </w:r>
      <w:r w:rsidR="003C50AB" w:rsidRPr="00825CFC">
        <w:rPr>
          <w:rFonts w:ascii="Open Sans" w:hAnsi="Open Sans" w:cs="Open Sans"/>
          <w:sz w:val="20"/>
        </w:rPr>
        <w:t xml:space="preserve"> RAZPISNI DOKUMENTACIJI ŠT. </w:t>
      </w:r>
      <w:r w:rsidR="00E077A7" w:rsidRPr="00825CFC">
        <w:rPr>
          <w:rFonts w:ascii="Open Sans" w:hAnsi="Open Sans" w:cs="Open Sans"/>
          <w:b/>
          <w:sz w:val="20"/>
        </w:rPr>
        <w:t>ENLJ-SIR-</w:t>
      </w:r>
      <w:r w:rsidR="00F611FF" w:rsidRPr="00825CFC">
        <w:rPr>
          <w:rFonts w:ascii="Open Sans" w:hAnsi="Open Sans" w:cs="Open Sans"/>
          <w:b/>
          <w:sz w:val="20"/>
        </w:rPr>
        <w:t>489</w:t>
      </w:r>
      <w:r w:rsidR="00E077A7" w:rsidRPr="00825CFC">
        <w:rPr>
          <w:rFonts w:ascii="Open Sans" w:hAnsi="Open Sans" w:cs="Open Sans"/>
          <w:b/>
          <w:sz w:val="20"/>
        </w:rPr>
        <w:t xml:space="preserve">/25 - </w:t>
      </w:r>
      <w:bookmarkStart w:id="0" w:name="_Hlk208390591"/>
      <w:r w:rsidR="00E077A7" w:rsidRPr="00825CFC">
        <w:rPr>
          <w:rFonts w:ascii="Open Sans" w:hAnsi="Open Sans" w:cs="Open Sans"/>
          <w:b/>
          <w:sz w:val="20"/>
        </w:rPr>
        <w:t>Gradnja postrojenja za proizvodnjo vodika</w:t>
      </w:r>
    </w:p>
    <w:bookmarkEnd w:id="0"/>
    <w:p w14:paraId="4A14B456" w14:textId="175727FA" w:rsidR="00DC3094" w:rsidRPr="00DD568C" w:rsidRDefault="00DC3094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</w:p>
    <w:p w14:paraId="25F55397" w14:textId="225D8084" w:rsidR="00CD2733" w:rsidRPr="00DD568C" w:rsidRDefault="00CD2733" w:rsidP="006719DF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 w:val="18"/>
          <w:szCs w:val="18"/>
        </w:rPr>
      </w:pPr>
      <w:r w:rsidRPr="00DD568C">
        <w:rPr>
          <w:rFonts w:ascii="Open Sans" w:eastAsiaTheme="minorHAnsi" w:hAnsi="Open Sans" w:cs="Open Sans"/>
          <w:b/>
          <w:sz w:val="18"/>
          <w:szCs w:val="18"/>
        </w:rPr>
        <w:t xml:space="preserve">Dne </w:t>
      </w:r>
      <w:r w:rsidR="00B06D5A" w:rsidRPr="00DD568C">
        <w:rPr>
          <w:rFonts w:ascii="Open Sans" w:eastAsiaTheme="minorHAnsi" w:hAnsi="Open Sans" w:cs="Open Sans"/>
          <w:b/>
          <w:sz w:val="18"/>
          <w:szCs w:val="18"/>
        </w:rPr>
        <w:t>6</w:t>
      </w:r>
      <w:r w:rsidR="000B3F16" w:rsidRPr="00DD568C">
        <w:rPr>
          <w:rFonts w:ascii="Open Sans" w:eastAsiaTheme="minorHAnsi" w:hAnsi="Open Sans" w:cs="Open Sans"/>
          <w:b/>
          <w:sz w:val="18"/>
          <w:szCs w:val="18"/>
        </w:rPr>
        <w:t>.</w:t>
      </w:r>
      <w:r w:rsidRPr="00DD568C">
        <w:rPr>
          <w:rFonts w:ascii="Open Sans" w:eastAsiaTheme="minorHAnsi" w:hAnsi="Open Sans" w:cs="Open Sans"/>
          <w:b/>
          <w:sz w:val="18"/>
          <w:szCs w:val="18"/>
        </w:rPr>
        <w:t xml:space="preserve"> </w:t>
      </w:r>
      <w:r w:rsidR="00F2276F" w:rsidRPr="00DD568C">
        <w:rPr>
          <w:rFonts w:ascii="Open Sans" w:eastAsiaTheme="minorHAnsi" w:hAnsi="Open Sans" w:cs="Open Sans"/>
          <w:b/>
          <w:sz w:val="18"/>
          <w:szCs w:val="18"/>
        </w:rPr>
        <w:t>3</w:t>
      </w:r>
      <w:r w:rsidRPr="00DD568C">
        <w:rPr>
          <w:rFonts w:ascii="Open Sans" w:eastAsiaTheme="minorHAnsi" w:hAnsi="Open Sans" w:cs="Open Sans"/>
          <w:b/>
          <w:sz w:val="18"/>
          <w:szCs w:val="18"/>
        </w:rPr>
        <w:t>. 202</w:t>
      </w:r>
      <w:r w:rsidR="00F611FF" w:rsidRPr="00DD568C">
        <w:rPr>
          <w:rFonts w:ascii="Open Sans" w:eastAsiaTheme="minorHAnsi" w:hAnsi="Open Sans" w:cs="Open Sans"/>
          <w:b/>
          <w:sz w:val="18"/>
          <w:szCs w:val="18"/>
        </w:rPr>
        <w:t>6</w:t>
      </w:r>
      <w:r w:rsidRPr="00DD568C">
        <w:rPr>
          <w:rFonts w:ascii="Open Sans" w:eastAsiaTheme="minorHAnsi" w:hAnsi="Open Sans" w:cs="Open Sans"/>
          <w:b/>
          <w:sz w:val="18"/>
          <w:szCs w:val="18"/>
        </w:rPr>
        <w:t xml:space="preserve"> smo prejeli vprašanje potencialnega ponudnika z naslednjo vsebino:</w:t>
      </w:r>
    </w:p>
    <w:p w14:paraId="054E9A15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Spoštovani!</w:t>
      </w:r>
    </w:p>
    <w:p w14:paraId="3379D8AB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V razpisni dokumentaciji v točki 3.3.3 Strokovna sposobnost navajate, da mora ponudnik zagotoviti naslednje kadre:</w:t>
      </w:r>
    </w:p>
    <w:p w14:paraId="6479E512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•</w:t>
      </w: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ab/>
        <w:t>vodjo gradnje,</w:t>
      </w:r>
    </w:p>
    <w:p w14:paraId="3355D249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•</w:t>
      </w: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ab/>
        <w:t>vodjo elektro inštalacijskih del – pooblaščeni inženir,</w:t>
      </w:r>
    </w:p>
    <w:p w14:paraId="7E70FFD3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•</w:t>
      </w: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ab/>
        <w:t>vodjo strojno inštalacijskih del – pooblaščeni inženir,</w:t>
      </w:r>
    </w:p>
    <w:p w14:paraId="50134287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•</w:t>
      </w: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ab/>
        <w:t>najmanj 2 delavca za izvajanje elektro inštalacijskih del z ustrezno strokovno usposobljenostjo za dela v eksplozijsko ogroženih prostorih,</w:t>
      </w:r>
    </w:p>
    <w:p w14:paraId="0DEC1F12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•</w:t>
      </w: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ab/>
        <w:t>najmanj 1 preglednika električnih inštalacij z veljavno nacionalno poklicno kvalifikacijo.</w:t>
      </w:r>
    </w:p>
    <w:p w14:paraId="3670A9D7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</w:p>
    <w:p w14:paraId="1B306EB4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 xml:space="preserve">Skladno z določbami Gradbenega zakona (GZ-1) je lahko funkcija vodje del oziroma vodje posameznih del opravljana tudi s strani osebe, ki ima poklicno kvalifikacijo vodja del in je vpisana v Imenik vodij del pri IZS, pri čemer zakon takšni osebi omogoča opravljanje nalog vodenja posameznih del na gradbišču. </w:t>
      </w:r>
    </w:p>
    <w:p w14:paraId="2C13C1D0" w14:textId="77777777" w:rsidR="00B06D5A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</w:p>
    <w:p w14:paraId="4B2EECAF" w14:textId="26B30310" w:rsidR="00547867" w:rsidRPr="00DD568C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</w:pPr>
      <w:r w:rsidRPr="00DD568C">
        <w:rPr>
          <w:rFonts w:ascii="Open Sans" w:hAnsi="Open Sans" w:cs="Open Sans"/>
          <w:color w:val="222133"/>
          <w:sz w:val="18"/>
          <w:szCs w:val="18"/>
          <w:shd w:val="clear" w:color="auto" w:fill="FFFFFF"/>
        </w:rPr>
        <w:t>Prosimo za pojasnilo oziroma potrditev, ali lahko zahtevo za vodjo posameznih del izpolnimo tudi s kadrom, ki ima poklicno kvalifikacijo »vodja del« in je vpisan v Imenik vodij del pri IZS za posamezno področje, ter tako ni nujno, da ima kader naziv »pooblaščeni inženir« in vpis v Imenik pooblaščenih inženirjev.</w:t>
      </w:r>
    </w:p>
    <w:p w14:paraId="65737A5A" w14:textId="77777777" w:rsidR="00825CFC" w:rsidRPr="00DD568C" w:rsidRDefault="00825CFC" w:rsidP="00825CFC">
      <w:pPr>
        <w:keepNext/>
        <w:keepLines/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</w:p>
    <w:p w14:paraId="7FEBAF0F" w14:textId="77777777" w:rsidR="00F931AD" w:rsidRPr="00DD568C" w:rsidRDefault="00F931AD" w:rsidP="006719DF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 w:val="18"/>
          <w:szCs w:val="18"/>
        </w:rPr>
      </w:pPr>
      <w:r w:rsidRPr="00DD568C">
        <w:rPr>
          <w:rFonts w:ascii="Open Sans" w:eastAsia="@Arial Unicode MS" w:hAnsi="Open Sans" w:cs="Open Sans"/>
          <w:b/>
          <w:sz w:val="18"/>
          <w:szCs w:val="18"/>
        </w:rPr>
        <w:t>Odgovor naročnika na zgornje vprašanje potencialnega ponudnika:</w:t>
      </w:r>
    </w:p>
    <w:p w14:paraId="53B1E59D" w14:textId="63FE596C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Po določilih 19.člena GZ-1 je vodja del lahko samo posameznik, ki je vpisan v imenik vodij del pri IZS. 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Naročnik spreminja </w:t>
      </w:r>
      <w:r w:rsidRPr="00DD568C">
        <w:rPr>
          <w:rFonts w:ascii="Open Sans" w:hAnsi="Open Sans" w:cs="Open Sans"/>
          <w:sz w:val="18"/>
          <w:szCs w:val="18"/>
          <w:lang w:eastAsia="en-US"/>
        </w:rPr>
        <w:t>razpisn</w:t>
      </w:r>
      <w:r w:rsidRPr="00DD568C">
        <w:rPr>
          <w:rFonts w:ascii="Open Sans" w:hAnsi="Open Sans" w:cs="Open Sans"/>
          <w:sz w:val="18"/>
          <w:szCs w:val="18"/>
          <w:lang w:eastAsia="en-US"/>
        </w:rPr>
        <w:t>o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dokumentacij</w:t>
      </w:r>
      <w:r w:rsidRPr="00DD568C">
        <w:rPr>
          <w:rFonts w:ascii="Open Sans" w:hAnsi="Open Sans" w:cs="Open Sans"/>
          <w:sz w:val="18"/>
          <w:szCs w:val="18"/>
          <w:lang w:eastAsia="en-US"/>
        </w:rPr>
        <w:t>o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v točk</w:t>
      </w:r>
      <w:r w:rsidRPr="00DD568C">
        <w:rPr>
          <w:rFonts w:ascii="Open Sans" w:hAnsi="Open Sans" w:cs="Open Sans"/>
          <w:sz w:val="18"/>
          <w:szCs w:val="18"/>
          <w:lang w:eastAsia="en-US"/>
        </w:rPr>
        <w:t>i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3.3.3.  Strokovna sposobnost</w:t>
      </w:r>
      <w:r w:rsidRPr="00DD568C">
        <w:rPr>
          <w:rFonts w:ascii="Open Sans" w:hAnsi="Open Sans" w:cs="Open Sans"/>
          <w:sz w:val="18"/>
          <w:szCs w:val="18"/>
          <w:lang w:eastAsia="en-US"/>
        </w:rPr>
        <w:t>, ki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se po novem glasi:</w:t>
      </w:r>
    </w:p>
    <w:p w14:paraId="445A9BF2" w14:textId="2B9E2F8E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»</w:t>
      </w:r>
      <w:r w:rsidRPr="00DD568C">
        <w:rPr>
          <w:rFonts w:ascii="Open Sans" w:hAnsi="Open Sans" w:cs="Open Sans"/>
          <w:sz w:val="18"/>
          <w:szCs w:val="18"/>
          <w:lang w:eastAsia="en-US"/>
        </w:rPr>
        <w:t>Kandidat (Ponudnik) ali skupina kandidatov (ponudnikov) v okviru skupne prijave (ponudbe) mora razpolagati z ustreznimi kadrom, ki so izkušeni, strokovno usposobljeni in sposobni izvesti predmet javnega naročila.</w:t>
      </w:r>
    </w:p>
    <w:p w14:paraId="631D67CE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</w:p>
    <w:p w14:paraId="7A244251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Kandidat (Ponudnik) mora v prijavi (ponudbi) kot </w:t>
      </w:r>
      <w:r w:rsidRPr="00DD568C">
        <w:rPr>
          <w:rFonts w:ascii="Open Sans" w:hAnsi="Open Sans" w:cs="Open Sans"/>
          <w:b/>
          <w:bCs/>
          <w:sz w:val="18"/>
          <w:szCs w:val="18"/>
          <w:lang w:eastAsia="en-US"/>
        </w:rPr>
        <w:t>Prilogo 6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predložiti poimenski seznam ljudi, ki bodo delali na objektu, njihovega delodajalca ter navesti zahtevane podatke.</w:t>
      </w:r>
    </w:p>
    <w:p w14:paraId="5C1120A0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</w:p>
    <w:p w14:paraId="181D7611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Kandidat (Ponudnik) mora zagotoviti najmanj:</w:t>
      </w:r>
    </w:p>
    <w:p w14:paraId="3D4718C8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vodjo gradnje,</w:t>
      </w:r>
    </w:p>
    <w:p w14:paraId="6B8E89BE" w14:textId="299DE60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bookmarkStart w:id="1" w:name="_Hlk224021824"/>
      <w:r w:rsidRPr="00DD568C">
        <w:rPr>
          <w:rFonts w:ascii="Open Sans" w:hAnsi="Open Sans" w:cs="Open Sans"/>
          <w:sz w:val="18"/>
          <w:szCs w:val="18"/>
          <w:lang w:eastAsia="en-US"/>
        </w:rPr>
        <w:t>vodjo elektro inštalacijskih del –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</w:t>
      </w:r>
      <w:bookmarkStart w:id="2" w:name="_Hlk224021845"/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oseba, ki je vpisana v imenik vodij del pri IZS</w:t>
      </w:r>
      <w:bookmarkEnd w:id="2"/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,</w:t>
      </w:r>
    </w:p>
    <w:p w14:paraId="56473D1A" w14:textId="6E4B7F0B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vodjo strojno inštalacijskih del – </w:t>
      </w:r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oseba, ki je vpisana v imenik vodij del pri IZS</w:t>
      </w:r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,</w:t>
      </w:r>
    </w:p>
    <w:bookmarkEnd w:id="1"/>
    <w:p w14:paraId="05FFEAB0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najmanj 2 (dva) delavca za izvajanje elektro inštalacijskih del z ustrezno strokovno usposobljenostjo za dela v eksplozijsko ogroženih prostorih, kar se dokaže s predložitvijo ustreznega potrdila o strokovni usposobljenosti,</w:t>
      </w:r>
    </w:p>
    <w:p w14:paraId="45DB060E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najmanj 1 (enega) preglednika električnih inštalacij z veljavno nacionalno poklicno kvalifikacijo za Preglednika zahtevnih električnih inštalacij in sistemov zaščite pred delovanjem strele.</w:t>
      </w:r>
    </w:p>
    <w:p w14:paraId="7E840FB0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</w:p>
    <w:p w14:paraId="2B5AD384" w14:textId="30E114A0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b/>
          <w:bCs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Za vodjo gradnje je lahko imenovan </w:t>
      </w:r>
      <w:bookmarkStart w:id="3" w:name="_Hlk224021865"/>
      <w:bookmarkStart w:id="4" w:name="_Hlk224021902"/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posameznik, ki izpolnjuje pogoje 18. člena Gradbenega zakona – GZ-1</w:t>
      </w:r>
      <w:bookmarkEnd w:id="4"/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 </w:t>
      </w:r>
      <w:bookmarkEnd w:id="3"/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 xml:space="preserve">ali 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prijavljeni vodja elektro inštalacijskih del ali vodja strojno inštalacijskih del in </w:t>
      </w:r>
      <w:r w:rsidRPr="00DD568C">
        <w:rPr>
          <w:rFonts w:ascii="Open Sans" w:hAnsi="Open Sans" w:cs="Open Sans"/>
          <w:sz w:val="18"/>
          <w:szCs w:val="18"/>
          <w:u w:val="single"/>
          <w:lang w:eastAsia="en-US"/>
        </w:rPr>
        <w:t>mora biti zaposlen pri kandidatu (ponudniku) ali partnerju v primeru skupne prijave (ponudbe)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. Kandidat (Ponudnik) se z oddajo prijave (ponudbe) zavezuje, da bo vodja gradnje, tudi neposredno zadolžen </w:t>
      </w:r>
      <w:r w:rsidRPr="00DD568C">
        <w:rPr>
          <w:rFonts w:ascii="Open Sans" w:hAnsi="Open Sans" w:cs="Open Sans"/>
          <w:sz w:val="18"/>
          <w:szCs w:val="18"/>
          <w:lang w:eastAsia="en-US"/>
        </w:rPr>
        <w:lastRenderedPageBreak/>
        <w:t xml:space="preserve">za vodenje izvedbe na predmetnem razpisu. Prijavljeni vodja gradnje mora izpolnjevati pogoje skladno z veljavnim Gradbenim zakonom (Uradni list RS, št. 199/21 s spremembami; v nadaljevanju GZ-1). </w:t>
      </w:r>
      <w:r w:rsidRPr="00DD568C">
        <w:rPr>
          <w:rFonts w:ascii="Open Sans" w:hAnsi="Open Sans" w:cs="Open Sans"/>
          <w:b/>
          <w:bCs/>
          <w:sz w:val="18"/>
          <w:szCs w:val="18"/>
          <w:lang w:eastAsia="en-US"/>
        </w:rPr>
        <w:t>Naročnik bo zahteval obvezno prisotnost navedenih vodij del na gradbišču med izvajanjem del.</w:t>
      </w:r>
    </w:p>
    <w:p w14:paraId="56713D1A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</w:p>
    <w:p w14:paraId="5141F998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b/>
          <w:bCs/>
          <w:sz w:val="18"/>
          <w:szCs w:val="18"/>
          <w:u w:val="single"/>
          <w:lang w:eastAsia="en-US"/>
        </w:rPr>
      </w:pPr>
      <w:r w:rsidRPr="00DD568C">
        <w:rPr>
          <w:rFonts w:ascii="Open Sans" w:hAnsi="Open Sans" w:cs="Open Sans"/>
          <w:b/>
          <w:bCs/>
          <w:sz w:val="18"/>
          <w:szCs w:val="18"/>
          <w:lang w:eastAsia="en-US"/>
        </w:rPr>
        <w:t xml:space="preserve">Preostale kadre lahko zagotovi kandidat (ponudnik) sam ali skupaj s partnerji v primeru skupne prijave (ponudbe) ali skupaj s prijavljenimi podizvajalci </w:t>
      </w:r>
      <w:r w:rsidRPr="00DD568C">
        <w:rPr>
          <w:rFonts w:ascii="Open Sans" w:hAnsi="Open Sans" w:cs="Open Sans"/>
          <w:b/>
          <w:bCs/>
          <w:sz w:val="18"/>
          <w:szCs w:val="18"/>
          <w:u w:val="single"/>
          <w:lang w:eastAsia="en-US"/>
        </w:rPr>
        <w:t>(kandidat (ponudnik) obvezno predloži še pogodbo o medsebojnem sodelovanju).</w:t>
      </w:r>
    </w:p>
    <w:p w14:paraId="6B110C51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</w:p>
    <w:p w14:paraId="08125FF0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Kandidat (Ponudnik) mora za prijavljene kadre izpolniti </w:t>
      </w:r>
      <w:r w:rsidRPr="00DD568C">
        <w:rPr>
          <w:rFonts w:ascii="Open Sans" w:hAnsi="Open Sans" w:cs="Open Sans"/>
          <w:b/>
          <w:bCs/>
          <w:sz w:val="18"/>
          <w:szCs w:val="18"/>
          <w:lang w:eastAsia="en-US"/>
        </w:rPr>
        <w:t xml:space="preserve">Prilogo 6 </w:t>
      </w: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in predložiti naslednja dokazila: </w:t>
      </w:r>
    </w:p>
    <w:p w14:paraId="43F72BDD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za vodjo elektro inštalacijskih del:</w:t>
      </w:r>
    </w:p>
    <w:p w14:paraId="7C5AA788" w14:textId="45E0FA38" w:rsidR="00B06D5A" w:rsidRPr="00DD568C" w:rsidRDefault="00B06D5A" w:rsidP="00B06D5A">
      <w:pPr>
        <w:numPr>
          <w:ilvl w:val="1"/>
          <w:numId w:val="33"/>
        </w:numPr>
        <w:tabs>
          <w:tab w:val="clear" w:pos="1440"/>
        </w:tabs>
        <w:spacing w:after="0" w:line="240" w:lineRule="auto"/>
        <w:ind w:left="567" w:hanging="283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potrdilo o izobrazbi elektro smeri ali o opravljenem strokovnem izpitu elektro stroke in z navedbo št. vpisa v Imenik </w:t>
      </w:r>
      <w:bookmarkStart w:id="5" w:name="_Hlk224022012"/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 xml:space="preserve">vodij del </w:t>
      </w:r>
      <w:bookmarkEnd w:id="5"/>
      <w:r w:rsidRPr="00DD568C">
        <w:rPr>
          <w:rFonts w:ascii="Open Sans" w:hAnsi="Open Sans" w:cs="Open Sans"/>
          <w:sz w:val="18"/>
          <w:szCs w:val="18"/>
          <w:lang w:eastAsia="en-US"/>
        </w:rPr>
        <w:t>pri IZS za strokovno področje E – Elektrotehnika (Priloga 6-1),</w:t>
      </w:r>
    </w:p>
    <w:p w14:paraId="3CD9FBFA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eastAsiaTheme="minorHAnsi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za vodjo strojno inštalacijskih del: </w:t>
      </w:r>
    </w:p>
    <w:p w14:paraId="11A46B22" w14:textId="4C6ED418" w:rsidR="00B06D5A" w:rsidRPr="00DD568C" w:rsidRDefault="00B06D5A" w:rsidP="00B06D5A">
      <w:pPr>
        <w:numPr>
          <w:ilvl w:val="1"/>
          <w:numId w:val="33"/>
        </w:numPr>
        <w:tabs>
          <w:tab w:val="clear" w:pos="1440"/>
        </w:tabs>
        <w:spacing w:after="0" w:line="240" w:lineRule="auto"/>
        <w:ind w:left="567" w:hanging="283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potrdilo o izobrazbi strojne smeri ali o opravljenem strokovnem izpitu strojne stroke in z navedbo št. vpisa v Imenik </w:t>
      </w:r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 xml:space="preserve">vodij del </w:t>
      </w:r>
      <w:r w:rsidRPr="00DD568C">
        <w:rPr>
          <w:rFonts w:ascii="Open Sans" w:hAnsi="Open Sans" w:cs="Open Sans"/>
          <w:sz w:val="18"/>
          <w:szCs w:val="18"/>
          <w:lang w:eastAsia="en-US"/>
        </w:rPr>
        <w:t>pri IZS za strokovno področje S – Strojništvo (Priloga 6-2),</w:t>
      </w:r>
    </w:p>
    <w:p w14:paraId="6BAEAB80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eastAsiaTheme="minorHAnsi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za delavca v eksplozijsko ogroženih prostorih: </w:t>
      </w:r>
    </w:p>
    <w:p w14:paraId="26F63787" w14:textId="77777777" w:rsidR="00B06D5A" w:rsidRPr="00DD568C" w:rsidRDefault="00B06D5A" w:rsidP="00B06D5A">
      <w:pPr>
        <w:numPr>
          <w:ilvl w:val="1"/>
          <w:numId w:val="33"/>
        </w:numPr>
        <w:tabs>
          <w:tab w:val="clear" w:pos="1440"/>
        </w:tabs>
        <w:spacing w:after="0" w:line="240" w:lineRule="auto"/>
        <w:ind w:left="567" w:hanging="283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ustrezno potrdilo o strokovni usposobljenosti za delo v eksplozijsko ogroženih prostorih (Priloga 6-3),</w:t>
      </w:r>
    </w:p>
    <w:p w14:paraId="4EBCEA6B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eastAsiaTheme="minorHAnsi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za preglednika električnih inštalacij: </w:t>
      </w:r>
    </w:p>
    <w:p w14:paraId="4079E370" w14:textId="77777777" w:rsidR="00B06D5A" w:rsidRPr="00DD568C" w:rsidRDefault="00B06D5A" w:rsidP="00B06D5A">
      <w:pPr>
        <w:numPr>
          <w:ilvl w:val="1"/>
          <w:numId w:val="33"/>
        </w:numPr>
        <w:tabs>
          <w:tab w:val="clear" w:pos="1440"/>
        </w:tabs>
        <w:spacing w:after="0" w:line="240" w:lineRule="auto"/>
        <w:ind w:left="567" w:hanging="283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veljavna nacionalna poklicna kvalifikacija za Preglednika zahtevnih električnih inštalacij in sistemov zaščite pred delovanjem strele (Priloga 6-4),</w:t>
      </w:r>
    </w:p>
    <w:p w14:paraId="1F170DFD" w14:textId="77777777" w:rsidR="00B06D5A" w:rsidRPr="00DD568C" w:rsidRDefault="00B06D5A" w:rsidP="00B06D5A">
      <w:pPr>
        <w:numPr>
          <w:ilvl w:val="0"/>
          <w:numId w:val="33"/>
        </w:numPr>
        <w:spacing w:after="0" w:line="240" w:lineRule="auto"/>
        <w:jc w:val="both"/>
        <w:rPr>
          <w:rFonts w:ascii="Open Sans" w:eastAsiaTheme="minorHAnsi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 xml:space="preserve">za vse prijavljene kadre: </w:t>
      </w:r>
    </w:p>
    <w:p w14:paraId="528075A1" w14:textId="77777777" w:rsidR="00B06D5A" w:rsidRPr="00DD568C" w:rsidRDefault="00B06D5A" w:rsidP="00B06D5A">
      <w:pPr>
        <w:numPr>
          <w:ilvl w:val="1"/>
          <w:numId w:val="33"/>
        </w:numPr>
        <w:tabs>
          <w:tab w:val="clear" w:pos="1440"/>
        </w:tabs>
        <w:spacing w:after="0" w:line="240" w:lineRule="auto"/>
        <w:ind w:left="567" w:hanging="283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M-1 oziroma M-1/M-2 obrazec, ter v primeru sprememb še M-3 obrazec (Priloga 6-5).</w:t>
      </w:r>
    </w:p>
    <w:p w14:paraId="252D8FB6" w14:textId="77777777" w:rsidR="00B06D5A" w:rsidRPr="00DD568C" w:rsidRDefault="00B06D5A" w:rsidP="00B06D5A">
      <w:pPr>
        <w:spacing w:after="0" w:line="240" w:lineRule="auto"/>
        <w:jc w:val="both"/>
        <w:rPr>
          <w:rFonts w:ascii="Open Sans" w:eastAsiaTheme="minorHAnsi" w:hAnsi="Open Sans" w:cs="Open Sans"/>
          <w:sz w:val="18"/>
          <w:szCs w:val="18"/>
          <w:lang w:eastAsia="en-US"/>
        </w:rPr>
      </w:pPr>
    </w:p>
    <w:p w14:paraId="5FEEF402" w14:textId="1DBD4834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  <w:r w:rsidRPr="00DD568C">
        <w:rPr>
          <w:rFonts w:ascii="Open Sans" w:hAnsi="Open Sans" w:cs="Open Sans"/>
          <w:sz w:val="18"/>
          <w:szCs w:val="18"/>
          <w:lang w:eastAsia="en-US"/>
        </w:rPr>
        <w:t>Kandidat (Ponudnik) s sedežem v tuji državi na območju EU kot dokazilo za prijavljene kadre (Priloga 6-1 in Priloga 6-2) predloži potrdilo o vpisu v register, ki ga vodi tuja država, ter namesto M-1/M-2 obrazca (Priloga 6-5) lahko predloži zapriseženo izjavo oziroma izjavo osebe, dano pred pristojnim upravnim organom ali notarjem v državi, v kateri ima sedež gospodarski subjekt, ki se prijavlja.</w:t>
      </w:r>
      <w:r w:rsidR="008834F8">
        <w:rPr>
          <w:rFonts w:ascii="Open Sans" w:hAnsi="Open Sans" w:cs="Open Sans"/>
          <w:sz w:val="18"/>
          <w:szCs w:val="18"/>
          <w:lang w:eastAsia="en-US"/>
        </w:rPr>
        <w:t>«</w:t>
      </w:r>
    </w:p>
    <w:p w14:paraId="6D13E816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:lang w:eastAsia="en-US"/>
        </w:rPr>
      </w:pPr>
    </w:p>
    <w:p w14:paraId="2FBB7B65" w14:textId="77777777" w:rsidR="00B06D5A" w:rsidRPr="00DD568C" w:rsidRDefault="00B06D5A" w:rsidP="00B06D5A">
      <w:pPr>
        <w:spacing w:after="0" w:line="240" w:lineRule="auto"/>
        <w:jc w:val="both"/>
        <w:rPr>
          <w:rFonts w:ascii="Open Sans" w:hAnsi="Open Sans" w:cs="Open Sans"/>
          <w:sz w:val="18"/>
          <w:szCs w:val="18"/>
          <w14:ligatures w14:val="standardContextual"/>
        </w:rPr>
      </w:pPr>
      <w:r w:rsidRPr="00DD568C">
        <w:rPr>
          <w:rFonts w:ascii="Open Sans" w:hAnsi="Open Sans" w:cs="Open Sans"/>
          <w:sz w:val="18"/>
          <w:szCs w:val="18"/>
          <w14:ligatures w14:val="standardContextual"/>
        </w:rPr>
        <w:t>Lep pozdrav.</w:t>
      </w:r>
    </w:p>
    <w:p w14:paraId="4E23D602" w14:textId="77777777" w:rsidR="00825CFC" w:rsidRPr="00DD568C" w:rsidRDefault="00825CFC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color w:val="FF0000"/>
          <w:sz w:val="18"/>
          <w:szCs w:val="18"/>
          <w:lang w:eastAsia="en-US"/>
        </w:rPr>
      </w:pPr>
    </w:p>
    <w:p w14:paraId="649EAD0F" w14:textId="331D5DB8" w:rsidR="00825CFC" w:rsidRPr="00DD568C" w:rsidRDefault="00825CFC" w:rsidP="00825CFC">
      <w:pPr>
        <w:keepNext/>
        <w:keepLines/>
        <w:spacing w:after="0" w:line="240" w:lineRule="auto"/>
        <w:rPr>
          <w:rFonts w:ascii="Open Sans" w:hAnsi="Open Sans" w:cs="Open Sans"/>
          <w:color w:val="FF0000"/>
          <w:sz w:val="18"/>
          <w:szCs w:val="18"/>
          <w:lang w:eastAsia="en-US"/>
        </w:rPr>
      </w:pPr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 xml:space="preserve">Spremeni se tudi priloga </w:t>
      </w:r>
      <w:r w:rsidR="00B06D5A"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6</w:t>
      </w:r>
      <w:r w:rsidRPr="00DD568C">
        <w:rPr>
          <w:rFonts w:ascii="Open Sans" w:hAnsi="Open Sans" w:cs="Open Sans"/>
          <w:color w:val="FF0000"/>
          <w:sz w:val="18"/>
          <w:szCs w:val="18"/>
          <w:lang w:eastAsia="en-US"/>
        </w:rPr>
        <w:t>, ki je v prilogi.</w:t>
      </w:r>
    </w:p>
    <w:p w14:paraId="02E054BC" w14:textId="77777777" w:rsidR="006719DF" w:rsidRPr="00DD568C" w:rsidRDefault="006719DF" w:rsidP="006719DF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bCs/>
          <w:color w:val="FF0000"/>
          <w:sz w:val="18"/>
          <w:szCs w:val="18"/>
        </w:rPr>
      </w:pPr>
    </w:p>
    <w:p w14:paraId="0657D710" w14:textId="77777777" w:rsidR="00EE772A" w:rsidRPr="00DD568C" w:rsidRDefault="00EE772A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  <w:r w:rsidRPr="00DD568C">
        <w:rPr>
          <w:rFonts w:ascii="Open Sans" w:hAnsi="Open Sans" w:cs="Open Sans"/>
          <w:b/>
          <w:sz w:val="18"/>
          <w:szCs w:val="18"/>
        </w:rPr>
        <w:t>Naročnik meni, da objavljeni odgovori niso razlog za spremembo razpisne dokumentacije in s tem tudi podaljšanje roka za oddajo ponudbe.</w:t>
      </w:r>
      <w:r w:rsidRPr="00DD568C">
        <w:rPr>
          <w:rFonts w:ascii="Open Sans" w:hAnsi="Open Sans" w:cs="Open Sans"/>
          <w:sz w:val="18"/>
          <w:szCs w:val="18"/>
        </w:rPr>
        <w:t xml:space="preserve"> </w:t>
      </w:r>
    </w:p>
    <w:p w14:paraId="55842536" w14:textId="042870F5" w:rsidR="00CA3B6B" w:rsidRPr="00DD568C" w:rsidRDefault="00CA3B6B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</w:p>
    <w:p w14:paraId="7F056073" w14:textId="77777777" w:rsidR="002229A8" w:rsidRPr="00DD568C" w:rsidRDefault="002229A8" w:rsidP="002229A8">
      <w:pPr>
        <w:spacing w:after="0" w:line="240" w:lineRule="auto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DD568C">
        <w:rPr>
          <w:rFonts w:ascii="Open Sans" w:hAnsi="Open Sans" w:cs="Open Sans"/>
          <w:b/>
          <w:bCs/>
          <w:sz w:val="18"/>
          <w:szCs w:val="18"/>
        </w:rPr>
        <w:t>Ponudnike naprošamo, da pri pripravi ponudbe upoštevate:</w:t>
      </w:r>
    </w:p>
    <w:p w14:paraId="434AB1E7" w14:textId="29ABD28A" w:rsidR="002229A8" w:rsidRPr="00DD568C" w:rsidRDefault="002229A8" w:rsidP="002229A8">
      <w:pPr>
        <w:spacing w:after="0" w:line="240" w:lineRule="auto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DD568C">
        <w:rPr>
          <w:rFonts w:ascii="Open Sans" w:hAnsi="Open Sans" w:cs="Open Sans"/>
          <w:b/>
          <w:bCs/>
          <w:sz w:val="18"/>
          <w:szCs w:val="18"/>
        </w:rPr>
        <w:t xml:space="preserve">- popravljeno </w:t>
      </w:r>
      <w:r w:rsidR="00F611FF" w:rsidRPr="00DD568C">
        <w:rPr>
          <w:rFonts w:ascii="Open Sans" w:hAnsi="Open Sans" w:cs="Open Sans"/>
          <w:b/>
          <w:bCs/>
          <w:sz w:val="18"/>
          <w:szCs w:val="18"/>
        </w:rPr>
        <w:t xml:space="preserve">prilogo </w:t>
      </w:r>
      <w:r w:rsidR="00B06D5A" w:rsidRPr="00DD568C">
        <w:rPr>
          <w:rFonts w:ascii="Open Sans" w:hAnsi="Open Sans" w:cs="Open Sans"/>
          <w:b/>
          <w:bCs/>
          <w:sz w:val="18"/>
          <w:szCs w:val="18"/>
        </w:rPr>
        <w:t>6</w:t>
      </w:r>
      <w:r w:rsidR="00F611FF" w:rsidRPr="00DD568C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DD568C">
        <w:rPr>
          <w:rFonts w:ascii="Open Sans" w:hAnsi="Open Sans" w:cs="Open Sans"/>
          <w:b/>
          <w:bCs/>
          <w:sz w:val="18"/>
          <w:szCs w:val="18"/>
        </w:rPr>
        <w:t xml:space="preserve">z dne </w:t>
      </w:r>
      <w:r w:rsidR="00B06D5A" w:rsidRPr="00DD568C">
        <w:rPr>
          <w:rFonts w:ascii="Open Sans" w:hAnsi="Open Sans" w:cs="Open Sans"/>
          <w:b/>
          <w:bCs/>
          <w:sz w:val="18"/>
          <w:szCs w:val="18"/>
        </w:rPr>
        <w:t>10</w:t>
      </w:r>
      <w:r w:rsidR="00F611FF" w:rsidRPr="00DD568C">
        <w:rPr>
          <w:rFonts w:ascii="Open Sans" w:hAnsi="Open Sans" w:cs="Open Sans"/>
          <w:b/>
          <w:bCs/>
          <w:sz w:val="18"/>
          <w:szCs w:val="18"/>
        </w:rPr>
        <w:t>.</w:t>
      </w:r>
      <w:r w:rsidRPr="00DD568C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F611FF" w:rsidRPr="00DD568C">
        <w:rPr>
          <w:rFonts w:ascii="Open Sans" w:hAnsi="Open Sans" w:cs="Open Sans"/>
          <w:b/>
          <w:bCs/>
          <w:sz w:val="18"/>
          <w:szCs w:val="18"/>
        </w:rPr>
        <w:t>3.</w:t>
      </w:r>
      <w:r w:rsidRPr="00DD568C">
        <w:rPr>
          <w:rFonts w:ascii="Open Sans" w:hAnsi="Open Sans" w:cs="Open Sans"/>
          <w:b/>
          <w:bCs/>
          <w:sz w:val="18"/>
          <w:szCs w:val="18"/>
        </w:rPr>
        <w:t xml:space="preserve"> 202</w:t>
      </w:r>
      <w:r w:rsidR="00F611FF" w:rsidRPr="00DD568C">
        <w:rPr>
          <w:rFonts w:ascii="Open Sans" w:hAnsi="Open Sans" w:cs="Open Sans"/>
          <w:b/>
          <w:bCs/>
          <w:sz w:val="18"/>
          <w:szCs w:val="18"/>
        </w:rPr>
        <w:t>6</w:t>
      </w:r>
      <w:r w:rsidRPr="00DD568C">
        <w:rPr>
          <w:rFonts w:ascii="Open Sans" w:hAnsi="Open Sans" w:cs="Open Sans"/>
          <w:b/>
          <w:bCs/>
          <w:sz w:val="18"/>
          <w:szCs w:val="18"/>
        </w:rPr>
        <w:t>, v katerem so navedeni popravki, ki se jo-ustrezno izpolnjeno priloži k ponudbi.</w:t>
      </w:r>
    </w:p>
    <w:p w14:paraId="1E821251" w14:textId="77777777" w:rsidR="002229A8" w:rsidRPr="00DD568C" w:rsidRDefault="002229A8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</w:p>
    <w:p w14:paraId="499464B4" w14:textId="77777777" w:rsidR="00962B78" w:rsidRPr="00DD568C" w:rsidRDefault="00962B78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  <w:r w:rsidRPr="00DD568C">
        <w:rPr>
          <w:rFonts w:ascii="Open Sans" w:hAnsi="Open Sans" w:cs="Open Sans"/>
          <w:sz w:val="18"/>
          <w:szCs w:val="18"/>
        </w:rPr>
        <w:t>T</w:t>
      </w:r>
      <w:r w:rsidR="00F74A6C" w:rsidRPr="00DD568C">
        <w:rPr>
          <w:rFonts w:ascii="Open Sans" w:hAnsi="Open Sans" w:cs="Open Sans"/>
          <w:sz w:val="18"/>
          <w:szCs w:val="18"/>
        </w:rPr>
        <w:t>o</w:t>
      </w:r>
      <w:r w:rsidRPr="00DD568C">
        <w:rPr>
          <w:rFonts w:ascii="Open Sans" w:hAnsi="Open Sans" w:cs="Open Sans"/>
          <w:sz w:val="18"/>
          <w:szCs w:val="18"/>
        </w:rPr>
        <w:t xml:space="preserve"> pojasnil</w:t>
      </w:r>
      <w:r w:rsidR="00F74A6C" w:rsidRPr="00DD568C">
        <w:rPr>
          <w:rFonts w:ascii="Open Sans" w:hAnsi="Open Sans" w:cs="Open Sans"/>
          <w:sz w:val="18"/>
          <w:szCs w:val="18"/>
        </w:rPr>
        <w:t>o</w:t>
      </w:r>
      <w:r w:rsidRPr="00DD568C">
        <w:rPr>
          <w:rFonts w:ascii="Open Sans" w:hAnsi="Open Sans" w:cs="Open Sans"/>
          <w:sz w:val="18"/>
          <w:szCs w:val="18"/>
        </w:rPr>
        <w:t xml:space="preserve"> postane sestavni del razpisne dokumentacije.</w:t>
      </w:r>
    </w:p>
    <w:p w14:paraId="5CE8304B" w14:textId="77777777" w:rsidR="00962B78" w:rsidRPr="00DD568C" w:rsidRDefault="00962B78" w:rsidP="006719DF">
      <w:pPr>
        <w:keepNext/>
        <w:keepLines/>
        <w:tabs>
          <w:tab w:val="left" w:pos="5040"/>
        </w:tabs>
        <w:spacing w:after="0" w:line="240" w:lineRule="auto"/>
        <w:ind w:left="1410" w:hanging="1410"/>
        <w:jc w:val="both"/>
        <w:rPr>
          <w:rFonts w:ascii="Open Sans" w:hAnsi="Open Sans" w:cs="Open Sans"/>
          <w:sz w:val="18"/>
          <w:szCs w:val="18"/>
        </w:rPr>
      </w:pPr>
    </w:p>
    <w:p w14:paraId="5291A475" w14:textId="095492D0" w:rsidR="00962B78" w:rsidRPr="00DD568C" w:rsidRDefault="00962B78" w:rsidP="006719DF">
      <w:pPr>
        <w:keepNext/>
        <w:keepLines/>
        <w:spacing w:after="0" w:line="240" w:lineRule="auto"/>
        <w:jc w:val="both"/>
        <w:rPr>
          <w:rFonts w:ascii="Open Sans" w:hAnsi="Open Sans" w:cs="Open Sans"/>
          <w:i/>
          <w:sz w:val="18"/>
          <w:szCs w:val="18"/>
        </w:rPr>
      </w:pPr>
      <w:r w:rsidRPr="00DD568C">
        <w:rPr>
          <w:rFonts w:ascii="Open Sans" w:hAnsi="Open Sans" w:cs="Open Sans"/>
          <w:i/>
          <w:sz w:val="18"/>
          <w:szCs w:val="18"/>
        </w:rPr>
        <w:t xml:space="preserve">Pojasnilo je bilo dne, </w:t>
      </w:r>
      <w:r w:rsidR="005F6484" w:rsidRPr="00DD568C">
        <w:rPr>
          <w:rFonts w:ascii="Open Sans" w:hAnsi="Open Sans" w:cs="Open Sans"/>
          <w:i/>
          <w:sz w:val="18"/>
          <w:szCs w:val="18"/>
        </w:rPr>
        <w:t xml:space="preserve"> </w:t>
      </w:r>
      <w:r w:rsidR="00B06D5A" w:rsidRPr="00DD568C">
        <w:rPr>
          <w:rFonts w:ascii="Open Sans" w:hAnsi="Open Sans" w:cs="Open Sans"/>
          <w:i/>
          <w:sz w:val="18"/>
          <w:szCs w:val="18"/>
        </w:rPr>
        <w:t>10</w:t>
      </w:r>
      <w:r w:rsidR="00FD5D10" w:rsidRPr="00DD568C">
        <w:rPr>
          <w:rFonts w:ascii="Open Sans" w:hAnsi="Open Sans" w:cs="Open Sans"/>
          <w:i/>
          <w:sz w:val="18"/>
          <w:szCs w:val="18"/>
        </w:rPr>
        <w:t xml:space="preserve">. </w:t>
      </w:r>
      <w:r w:rsidR="00F611FF" w:rsidRPr="00DD568C">
        <w:rPr>
          <w:rFonts w:ascii="Open Sans" w:hAnsi="Open Sans" w:cs="Open Sans"/>
          <w:i/>
          <w:sz w:val="18"/>
          <w:szCs w:val="18"/>
        </w:rPr>
        <w:t>3</w:t>
      </w:r>
      <w:r w:rsidRPr="00DD568C">
        <w:rPr>
          <w:rFonts w:ascii="Open Sans" w:hAnsi="Open Sans" w:cs="Open Sans"/>
          <w:i/>
          <w:color w:val="000000"/>
          <w:sz w:val="18"/>
          <w:szCs w:val="18"/>
        </w:rPr>
        <w:t>.</w:t>
      </w:r>
      <w:r w:rsidR="005F6484" w:rsidRPr="00DD568C">
        <w:rPr>
          <w:rFonts w:ascii="Open Sans" w:hAnsi="Open Sans" w:cs="Open Sans"/>
          <w:i/>
          <w:color w:val="000000"/>
          <w:sz w:val="18"/>
          <w:szCs w:val="18"/>
        </w:rPr>
        <w:t xml:space="preserve"> </w:t>
      </w:r>
      <w:r w:rsidRPr="00DD568C">
        <w:rPr>
          <w:rFonts w:ascii="Open Sans" w:hAnsi="Open Sans" w:cs="Open Sans"/>
          <w:i/>
          <w:color w:val="000000"/>
          <w:sz w:val="18"/>
          <w:szCs w:val="18"/>
        </w:rPr>
        <w:t>20</w:t>
      </w:r>
      <w:r w:rsidR="00106D2D" w:rsidRPr="00DD568C">
        <w:rPr>
          <w:rFonts w:ascii="Open Sans" w:hAnsi="Open Sans" w:cs="Open Sans"/>
          <w:i/>
          <w:color w:val="000000"/>
          <w:sz w:val="18"/>
          <w:szCs w:val="18"/>
        </w:rPr>
        <w:t>2</w:t>
      </w:r>
      <w:r w:rsidR="00F611FF" w:rsidRPr="00DD568C">
        <w:rPr>
          <w:rFonts w:ascii="Open Sans" w:hAnsi="Open Sans" w:cs="Open Sans"/>
          <w:i/>
          <w:color w:val="000000"/>
          <w:sz w:val="18"/>
          <w:szCs w:val="18"/>
        </w:rPr>
        <w:t>6</w:t>
      </w:r>
      <w:r w:rsidRPr="00DD568C">
        <w:rPr>
          <w:rFonts w:ascii="Open Sans" w:hAnsi="Open Sans" w:cs="Open Sans"/>
          <w:i/>
          <w:color w:val="000000"/>
          <w:sz w:val="18"/>
          <w:szCs w:val="18"/>
        </w:rPr>
        <w:t xml:space="preserve"> </w:t>
      </w:r>
      <w:r w:rsidRPr="00DD568C">
        <w:rPr>
          <w:rFonts w:ascii="Open Sans" w:hAnsi="Open Sans" w:cs="Open Sans"/>
          <w:i/>
          <w:sz w:val="18"/>
          <w:szCs w:val="18"/>
        </w:rPr>
        <w:t>objavljen</w:t>
      </w:r>
      <w:r w:rsidR="00F74A6C" w:rsidRPr="00DD568C">
        <w:rPr>
          <w:rFonts w:ascii="Open Sans" w:hAnsi="Open Sans" w:cs="Open Sans"/>
          <w:i/>
          <w:sz w:val="18"/>
          <w:szCs w:val="18"/>
        </w:rPr>
        <w:t>o</w:t>
      </w:r>
      <w:r w:rsidRPr="00DD568C">
        <w:rPr>
          <w:rFonts w:ascii="Open Sans" w:hAnsi="Open Sans" w:cs="Open Sans"/>
          <w:i/>
          <w:sz w:val="18"/>
          <w:szCs w:val="18"/>
        </w:rPr>
        <w:t xml:space="preserve"> tudi na Portalu javnih naročil</w:t>
      </w:r>
      <w:r w:rsidR="005F538A" w:rsidRPr="00DD568C">
        <w:rPr>
          <w:rFonts w:ascii="Open Sans" w:hAnsi="Open Sans" w:cs="Open Sans"/>
          <w:i/>
          <w:sz w:val="18"/>
          <w:szCs w:val="18"/>
        </w:rPr>
        <w:t xml:space="preserve"> in spletnih straneh naročnika</w:t>
      </w:r>
      <w:r w:rsidR="003A6EAE" w:rsidRPr="00DD568C">
        <w:rPr>
          <w:rFonts w:ascii="Open Sans" w:hAnsi="Open Sans" w:cs="Open Sans"/>
          <w:i/>
          <w:sz w:val="18"/>
          <w:szCs w:val="18"/>
        </w:rPr>
        <w:t xml:space="preserve"> </w:t>
      </w:r>
      <w:hyperlink r:id="rId8" w:history="1">
        <w:r w:rsidR="00416624" w:rsidRPr="00DD568C">
          <w:rPr>
            <w:rStyle w:val="Hiperpovezava"/>
            <w:rFonts w:ascii="Open Sans" w:hAnsi="Open Sans" w:cs="Open Sans"/>
            <w:sz w:val="18"/>
            <w:szCs w:val="18"/>
          </w:rPr>
          <w:t>https://www.energetika.si/javno-narocilo/enlj-sir-48925-gradnja-postrojenja-za-proizvodnjo-vodika</w:t>
        </w:r>
      </w:hyperlink>
      <w:r w:rsidR="00416624" w:rsidRPr="00DD568C">
        <w:rPr>
          <w:rFonts w:ascii="Open Sans" w:hAnsi="Open Sans" w:cs="Open Sans"/>
          <w:sz w:val="18"/>
          <w:szCs w:val="18"/>
        </w:rPr>
        <w:t>.</w:t>
      </w:r>
      <w:r w:rsidR="003A6EAE" w:rsidRPr="00DD568C">
        <w:rPr>
          <w:rFonts w:ascii="Open Sans" w:hAnsi="Open Sans" w:cs="Open Sans"/>
          <w:i/>
          <w:sz w:val="18"/>
          <w:szCs w:val="18"/>
        </w:rPr>
        <w:t xml:space="preserve"> </w:t>
      </w:r>
    </w:p>
    <w:p w14:paraId="385EF5F8" w14:textId="77777777" w:rsidR="003A307D" w:rsidRPr="00DD568C" w:rsidRDefault="003A307D" w:rsidP="006719DF">
      <w:pPr>
        <w:keepNext/>
        <w:keepLines/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108ADE84" w14:textId="77777777" w:rsidR="0081641E" w:rsidRPr="00DD568C" w:rsidRDefault="0081641E" w:rsidP="006719DF">
      <w:pPr>
        <w:keepNext/>
        <w:keepLines/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3A873A4E" w14:textId="77777777" w:rsidR="00962B78" w:rsidRPr="00DD568C" w:rsidRDefault="00962B78" w:rsidP="006719DF">
      <w:pPr>
        <w:keepNext/>
        <w:keepLines/>
        <w:spacing w:after="0" w:line="240" w:lineRule="auto"/>
        <w:rPr>
          <w:rFonts w:ascii="Open Sans" w:hAnsi="Open Sans" w:cs="Open Sans"/>
          <w:sz w:val="18"/>
          <w:szCs w:val="18"/>
        </w:rPr>
      </w:pPr>
      <w:r w:rsidRPr="00DD568C">
        <w:rPr>
          <w:rFonts w:ascii="Open Sans" w:hAnsi="Open Sans" w:cs="Open Sans"/>
          <w:sz w:val="18"/>
          <w:szCs w:val="18"/>
        </w:rPr>
        <w:t>Lepo pozdravljeni!</w:t>
      </w:r>
    </w:p>
    <w:p w14:paraId="70D49FB2" w14:textId="77777777" w:rsidR="00706332" w:rsidRPr="00DD568C" w:rsidRDefault="00706332" w:rsidP="006719DF">
      <w:pPr>
        <w:keepNext/>
        <w:keepLines/>
        <w:spacing w:after="0" w:line="240" w:lineRule="auto"/>
        <w:rPr>
          <w:rFonts w:ascii="Open Sans" w:hAnsi="Open Sans" w:cs="Open Sans"/>
          <w:sz w:val="18"/>
          <w:szCs w:val="18"/>
        </w:rPr>
      </w:pPr>
      <w:r w:rsidRPr="00DD568C">
        <w:rPr>
          <w:rFonts w:ascii="Open Sans" w:hAnsi="Open Sans" w:cs="Open Sans"/>
          <w:sz w:val="18"/>
          <w:szCs w:val="18"/>
        </w:rPr>
        <w:tab/>
      </w:r>
      <w:r w:rsidRPr="00DD568C">
        <w:rPr>
          <w:rFonts w:ascii="Open Sans" w:hAnsi="Open Sans" w:cs="Open Sans"/>
          <w:sz w:val="18"/>
          <w:szCs w:val="18"/>
        </w:rPr>
        <w:tab/>
      </w:r>
      <w:r w:rsidR="006837A5" w:rsidRPr="00DD568C">
        <w:rPr>
          <w:rFonts w:ascii="Open Sans" w:hAnsi="Open Sans" w:cs="Open Sans"/>
          <w:sz w:val="18"/>
          <w:szCs w:val="18"/>
        </w:rPr>
        <w:t xml:space="preserve">                                                                      </w:t>
      </w:r>
      <w:r w:rsidRPr="00DD568C">
        <w:rPr>
          <w:rFonts w:ascii="Open Sans" w:hAnsi="Open Sans" w:cs="Open Sans"/>
          <w:sz w:val="18"/>
          <w:szCs w:val="18"/>
        </w:rPr>
        <w:t>JAVNI HOLDING Ljubljana</w:t>
      </w:r>
    </w:p>
    <w:p w14:paraId="27FF55F1" w14:textId="31F998D9" w:rsidR="00057F86" w:rsidRPr="00DD568C" w:rsidRDefault="00706332" w:rsidP="006719DF">
      <w:pPr>
        <w:keepNext/>
        <w:keepLines/>
        <w:spacing w:after="0" w:line="240" w:lineRule="auto"/>
        <w:ind w:left="4962"/>
        <w:rPr>
          <w:rFonts w:ascii="Open Sans" w:hAnsi="Open Sans" w:cs="Open Sans"/>
          <w:sz w:val="18"/>
          <w:szCs w:val="18"/>
        </w:rPr>
      </w:pPr>
      <w:r w:rsidRPr="00DD568C">
        <w:rPr>
          <w:rFonts w:ascii="Open Sans" w:hAnsi="Open Sans" w:cs="Open Sans"/>
          <w:sz w:val="18"/>
          <w:szCs w:val="18"/>
        </w:rPr>
        <w:t>Sektor za javna naročila</w:t>
      </w:r>
    </w:p>
    <w:p w14:paraId="7B8BEF15" w14:textId="77777777" w:rsidR="00B06D5A" w:rsidRPr="00DD568C" w:rsidRDefault="00057F86">
      <w:pPr>
        <w:rPr>
          <w:rFonts w:ascii="Open Sans" w:hAnsi="Open Sans" w:cs="Open Sans"/>
          <w:sz w:val="18"/>
          <w:szCs w:val="18"/>
        </w:rPr>
        <w:sectPr w:rsidR="00B06D5A" w:rsidRPr="00DD568C" w:rsidSect="00D11CA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274" w:bottom="1417" w:left="1417" w:header="568" w:footer="434" w:gutter="0"/>
          <w:cols w:space="708"/>
          <w:titlePg/>
          <w:docGrid w:linePitch="360"/>
        </w:sectPr>
      </w:pPr>
      <w:r w:rsidRPr="00DD568C">
        <w:rPr>
          <w:rFonts w:ascii="Open Sans" w:hAnsi="Open Sans" w:cs="Open Sans"/>
          <w:sz w:val="18"/>
          <w:szCs w:val="18"/>
        </w:rPr>
        <w:br w:type="page"/>
      </w:r>
    </w:p>
    <w:tbl>
      <w:tblPr>
        <w:tblW w:w="1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7"/>
        <w:gridCol w:w="1565"/>
      </w:tblGrid>
      <w:tr w:rsidR="00B06D5A" w:rsidRPr="00A41F0D" w14:paraId="72EF18FD" w14:textId="77777777" w:rsidTr="005521A2">
        <w:tc>
          <w:tcPr>
            <w:tcW w:w="11477" w:type="dxa"/>
            <w:tcBorders>
              <w:top w:val="single" w:sz="4" w:space="0" w:color="auto"/>
              <w:bottom w:val="single" w:sz="4" w:space="0" w:color="auto"/>
            </w:tcBorders>
          </w:tcPr>
          <w:p w14:paraId="599962DA" w14:textId="77777777" w:rsidR="00B06D5A" w:rsidRPr="00A41F0D" w:rsidRDefault="00B06D5A" w:rsidP="00B06D5A">
            <w:pPr>
              <w:keepNext/>
              <w:keepLines/>
              <w:spacing w:after="0" w:line="240" w:lineRule="auto"/>
              <w:rPr>
                <w:rFonts w:ascii="Open Sans" w:hAnsi="Open Sans" w:cs="Open Sans"/>
              </w:rPr>
            </w:pPr>
            <w:r w:rsidRPr="00A41F0D">
              <w:rPr>
                <w:rFonts w:ascii="Open Sans" w:hAnsi="Open Sans" w:cs="Open Sans"/>
              </w:rPr>
              <w:br w:type="page"/>
              <w:t xml:space="preserve">STROKOVNA SPOSOBNOST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6C722B2C" w14:textId="77777777" w:rsidR="00B06D5A" w:rsidRPr="00A41F0D" w:rsidRDefault="00B06D5A" w:rsidP="00B06D5A">
            <w:pPr>
              <w:keepNext/>
              <w:keepLines/>
              <w:spacing w:after="0" w:line="240" w:lineRule="auto"/>
              <w:rPr>
                <w:rFonts w:ascii="Open Sans" w:hAnsi="Open Sans" w:cs="Open Sans"/>
                <w:b/>
                <w:i/>
              </w:rPr>
            </w:pPr>
            <w:r w:rsidRPr="00A41F0D">
              <w:rPr>
                <w:rFonts w:ascii="Open Sans" w:hAnsi="Open Sans" w:cs="Open Sans"/>
                <w:b/>
                <w:i/>
              </w:rPr>
              <w:t>Priloga</w:t>
            </w:r>
            <w:r>
              <w:rPr>
                <w:rFonts w:ascii="Open Sans" w:hAnsi="Open Sans" w:cs="Open Sans"/>
                <w:b/>
                <w:i/>
              </w:rPr>
              <w:t xml:space="preserve"> 6</w:t>
            </w:r>
          </w:p>
        </w:tc>
      </w:tr>
    </w:tbl>
    <w:p w14:paraId="599E923A" w14:textId="77777777" w:rsidR="00B06D5A" w:rsidRPr="00A41F0D" w:rsidRDefault="00B06D5A" w:rsidP="00B06D5A">
      <w:pPr>
        <w:keepNext/>
        <w:keepLines/>
        <w:spacing w:after="0" w:line="240" w:lineRule="auto"/>
        <w:rPr>
          <w:rFonts w:ascii="Open Sans" w:hAnsi="Open Sans" w:cs="Open Sans"/>
        </w:rPr>
      </w:pPr>
    </w:p>
    <w:p w14:paraId="335C9FB3" w14:textId="77777777" w:rsidR="00B06D5A" w:rsidRPr="00A41F0D" w:rsidRDefault="00B06D5A" w:rsidP="00B06D5A">
      <w:pPr>
        <w:keepNext/>
        <w:keepLines/>
        <w:tabs>
          <w:tab w:val="left" w:pos="993"/>
        </w:tabs>
        <w:spacing w:after="0" w:line="240" w:lineRule="auto"/>
        <w:ind w:left="993" w:hanging="993"/>
        <w:jc w:val="center"/>
        <w:rPr>
          <w:rFonts w:ascii="Open Sans" w:hAnsi="Open Sans" w:cs="Open Sans"/>
        </w:rPr>
      </w:pPr>
      <w:r w:rsidRPr="00A41F0D">
        <w:rPr>
          <w:rFonts w:ascii="Open Sans" w:hAnsi="Open Sans" w:cs="Open Sans"/>
          <w:b/>
        </w:rPr>
        <w:t>Izjavljamo</w:t>
      </w:r>
      <w:r w:rsidRPr="00A41F0D">
        <w:rPr>
          <w:rFonts w:ascii="Open Sans" w:hAnsi="Open Sans" w:cs="Open Sans"/>
        </w:rPr>
        <w:t xml:space="preserve">, da bomo pri izvedbi javnega naročila št. </w:t>
      </w:r>
    </w:p>
    <w:p w14:paraId="03676DB3" w14:textId="77777777" w:rsidR="00B06D5A" w:rsidRDefault="00B06D5A" w:rsidP="00B06D5A">
      <w:pPr>
        <w:keepNext/>
        <w:keepLines/>
        <w:spacing w:after="0" w:line="240" w:lineRule="auto"/>
        <w:jc w:val="center"/>
        <w:rPr>
          <w:rFonts w:ascii="Open Sans" w:hAnsi="Open Sans" w:cs="Open Sans"/>
          <w:b/>
        </w:rPr>
      </w:pPr>
      <w:r w:rsidRPr="007F5BBB">
        <w:rPr>
          <w:rFonts w:ascii="Open Sans" w:hAnsi="Open Sans" w:cs="Open Sans"/>
          <w:b/>
        </w:rPr>
        <w:t>ENLJ-SIR-</w:t>
      </w:r>
      <w:r>
        <w:rPr>
          <w:rFonts w:ascii="Open Sans" w:hAnsi="Open Sans" w:cs="Open Sans"/>
          <w:b/>
        </w:rPr>
        <w:t>489</w:t>
      </w:r>
      <w:r w:rsidRPr="007F5BBB">
        <w:rPr>
          <w:rFonts w:ascii="Open Sans" w:hAnsi="Open Sans" w:cs="Open Sans"/>
          <w:b/>
        </w:rPr>
        <w:t>/25</w:t>
      </w:r>
      <w:r>
        <w:rPr>
          <w:rFonts w:ascii="Open Sans" w:hAnsi="Open Sans" w:cs="Open Sans"/>
          <w:b/>
        </w:rPr>
        <w:t xml:space="preserve"> -</w:t>
      </w:r>
      <w:r w:rsidRPr="007F5BBB">
        <w:rPr>
          <w:rFonts w:ascii="Open Sans" w:hAnsi="Open Sans" w:cs="Open Sans"/>
          <w:b/>
        </w:rPr>
        <w:t xml:space="preserve"> Gradnja postrojenja za proizvodnjo vodika</w:t>
      </w:r>
    </w:p>
    <w:p w14:paraId="31E80D12" w14:textId="77777777" w:rsidR="00B06D5A" w:rsidRPr="00A41F0D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</w:rPr>
      </w:pPr>
    </w:p>
    <w:p w14:paraId="2E4A495A" w14:textId="77777777" w:rsidR="00B06D5A" w:rsidRPr="00A41F0D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</w:rPr>
      </w:pPr>
      <w:r w:rsidRPr="00A41F0D">
        <w:rPr>
          <w:rFonts w:ascii="Open Sans" w:hAnsi="Open Sans" w:cs="Open Sans"/>
        </w:rPr>
        <w:t>Sodelovali z naslednjimi delavci, ki bodo delali na objektu:</w:t>
      </w:r>
    </w:p>
    <w:tbl>
      <w:tblPr>
        <w:tblW w:w="14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2268"/>
        <w:gridCol w:w="3402"/>
        <w:gridCol w:w="5797"/>
      </w:tblGrid>
      <w:tr w:rsidR="00B06D5A" w:rsidRPr="000A5560" w14:paraId="1740B409" w14:textId="77777777" w:rsidTr="005521A2">
        <w:tc>
          <w:tcPr>
            <w:tcW w:w="704" w:type="dxa"/>
          </w:tcPr>
          <w:p w14:paraId="72ECC50E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proofErr w:type="spellStart"/>
            <w:r w:rsidRPr="000A5560">
              <w:rPr>
                <w:rFonts w:ascii="Open Sans" w:hAnsi="Open Sans" w:cs="Open Sans"/>
                <w:sz w:val="18"/>
                <w:szCs w:val="18"/>
              </w:rPr>
              <w:t>Zap</w:t>
            </w:r>
            <w:proofErr w:type="spellEnd"/>
            <w:r w:rsidRPr="000A5560">
              <w:rPr>
                <w:rFonts w:ascii="Open Sans" w:hAnsi="Open Sans" w:cs="Open Sans"/>
                <w:sz w:val="18"/>
                <w:szCs w:val="18"/>
              </w:rPr>
              <w:t>. Št.</w:t>
            </w:r>
          </w:p>
        </w:tc>
        <w:tc>
          <w:tcPr>
            <w:tcW w:w="2552" w:type="dxa"/>
          </w:tcPr>
          <w:p w14:paraId="00508F3E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Ime in priimek</w:t>
            </w:r>
          </w:p>
        </w:tc>
        <w:tc>
          <w:tcPr>
            <w:tcW w:w="2268" w:type="dxa"/>
          </w:tcPr>
          <w:p w14:paraId="2D93F965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delodajalec</w:t>
            </w:r>
          </w:p>
        </w:tc>
        <w:tc>
          <w:tcPr>
            <w:tcW w:w="3402" w:type="dxa"/>
          </w:tcPr>
          <w:p w14:paraId="20D35031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strokovna izobrazba,</w:t>
            </w:r>
          </w:p>
          <w:p w14:paraId="65B82803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št. potrdila / certifikata / vpisa v imenik</w:t>
            </w:r>
          </w:p>
        </w:tc>
        <w:tc>
          <w:tcPr>
            <w:tcW w:w="5797" w:type="dxa"/>
          </w:tcPr>
          <w:p w14:paraId="64E3EE7A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zadolžitev</w:t>
            </w:r>
          </w:p>
        </w:tc>
      </w:tr>
      <w:tr w:rsidR="00B06D5A" w:rsidRPr="000A5560" w14:paraId="524BFB01" w14:textId="77777777" w:rsidTr="005521A2">
        <w:tc>
          <w:tcPr>
            <w:tcW w:w="704" w:type="dxa"/>
            <w:vAlign w:val="center"/>
          </w:tcPr>
          <w:p w14:paraId="28477E75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2552" w:type="dxa"/>
          </w:tcPr>
          <w:p w14:paraId="59CB2964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1FFC7D4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CA1FC70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7" w:type="dxa"/>
          </w:tcPr>
          <w:p w14:paraId="5D5E2828" w14:textId="77777777" w:rsidR="00B06D5A" w:rsidRPr="000A5560" w:rsidRDefault="00B06D5A" w:rsidP="00B06D5A">
            <w:pPr>
              <w:keepNext/>
              <w:keepLines/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  <w:p w14:paraId="00376DB6" w14:textId="77777777" w:rsidR="00B06D5A" w:rsidRPr="000A5560" w:rsidRDefault="00B06D5A" w:rsidP="00B06D5A">
            <w:pPr>
              <w:keepNext/>
              <w:keepLines/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Vodja gradnje*</w:t>
            </w:r>
          </w:p>
          <w:p w14:paraId="69789729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6D5A" w:rsidRPr="000A5560" w14:paraId="3623AF72" w14:textId="77777777" w:rsidTr="005521A2">
        <w:tc>
          <w:tcPr>
            <w:tcW w:w="704" w:type="dxa"/>
            <w:vAlign w:val="center"/>
          </w:tcPr>
          <w:p w14:paraId="47E927EF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2.</w:t>
            </w:r>
          </w:p>
        </w:tc>
        <w:tc>
          <w:tcPr>
            <w:tcW w:w="2552" w:type="dxa"/>
          </w:tcPr>
          <w:p w14:paraId="56ADDC1B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6E1E14E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28D63F4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7" w:type="dxa"/>
          </w:tcPr>
          <w:p w14:paraId="0540295D" w14:textId="77777777" w:rsidR="00B06D5A" w:rsidRPr="000A5560" w:rsidRDefault="00B06D5A" w:rsidP="00B06D5A">
            <w:pPr>
              <w:keepNext/>
              <w:keepLines/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  <w:p w14:paraId="097F7E3A" w14:textId="3AB186E9" w:rsidR="00B06D5A" w:rsidRPr="000A5560" w:rsidRDefault="00B06D5A" w:rsidP="00B06D5A">
            <w:pPr>
              <w:keepNext/>
              <w:keepLines/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 xml:space="preserve">Vodja elektro inštalacijskih del </w:t>
            </w:r>
          </w:p>
          <w:p w14:paraId="7B1A2C55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6D5A" w:rsidRPr="000A5560" w14:paraId="5703F950" w14:textId="77777777" w:rsidTr="005521A2">
        <w:tc>
          <w:tcPr>
            <w:tcW w:w="704" w:type="dxa"/>
            <w:vAlign w:val="center"/>
          </w:tcPr>
          <w:p w14:paraId="120E7106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3.</w:t>
            </w:r>
          </w:p>
        </w:tc>
        <w:tc>
          <w:tcPr>
            <w:tcW w:w="2552" w:type="dxa"/>
          </w:tcPr>
          <w:p w14:paraId="4F12A708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99EAC0F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73B803B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7" w:type="dxa"/>
          </w:tcPr>
          <w:p w14:paraId="40B34DE5" w14:textId="77777777" w:rsidR="00B06D5A" w:rsidRPr="000A5560" w:rsidRDefault="00B06D5A" w:rsidP="00B06D5A">
            <w:pPr>
              <w:keepNext/>
              <w:keepLines/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  <w:p w14:paraId="39C02AC6" w14:textId="479172EF" w:rsidR="00B06D5A" w:rsidRPr="000A5560" w:rsidRDefault="00B06D5A" w:rsidP="00B06D5A">
            <w:pPr>
              <w:keepNext/>
              <w:keepLines/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 xml:space="preserve">Vodja strojno inštalacijskih del </w:t>
            </w:r>
          </w:p>
          <w:p w14:paraId="1C35CCF1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06D5A" w:rsidRPr="000A5560" w14:paraId="6DB8F742" w14:textId="77777777" w:rsidTr="005521A2">
        <w:tc>
          <w:tcPr>
            <w:tcW w:w="704" w:type="dxa"/>
            <w:vAlign w:val="center"/>
          </w:tcPr>
          <w:p w14:paraId="4E806201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2552" w:type="dxa"/>
          </w:tcPr>
          <w:p w14:paraId="2E3CA871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16B5FD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A509AED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7" w:type="dxa"/>
            <w:vAlign w:val="center"/>
          </w:tcPr>
          <w:p w14:paraId="11546525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Delavec za izvajanje elektro inštalacijskih del z ustrezno strokovno usposobljenostjo za dela v eksplozijsko ogroženih prostorih</w:t>
            </w:r>
          </w:p>
        </w:tc>
      </w:tr>
      <w:tr w:rsidR="00B06D5A" w:rsidRPr="000A5560" w14:paraId="302C0547" w14:textId="77777777" w:rsidTr="005521A2">
        <w:tc>
          <w:tcPr>
            <w:tcW w:w="704" w:type="dxa"/>
            <w:vAlign w:val="center"/>
          </w:tcPr>
          <w:p w14:paraId="6BF28F5E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2552" w:type="dxa"/>
          </w:tcPr>
          <w:p w14:paraId="5372F4AB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213722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14D0C96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7" w:type="dxa"/>
            <w:vAlign w:val="center"/>
          </w:tcPr>
          <w:p w14:paraId="23E8AC70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Delavec za izvajanje elektro inštalacijskih del z ustrezno strokovno usposobljenostjo za dela v eksplozijsko ogroženih prostorih</w:t>
            </w:r>
          </w:p>
        </w:tc>
      </w:tr>
      <w:tr w:rsidR="00B06D5A" w:rsidRPr="000A5560" w14:paraId="11082945" w14:textId="77777777" w:rsidTr="005521A2">
        <w:tc>
          <w:tcPr>
            <w:tcW w:w="704" w:type="dxa"/>
            <w:vAlign w:val="center"/>
          </w:tcPr>
          <w:p w14:paraId="23D33E4D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6.</w:t>
            </w:r>
          </w:p>
        </w:tc>
        <w:tc>
          <w:tcPr>
            <w:tcW w:w="2552" w:type="dxa"/>
          </w:tcPr>
          <w:p w14:paraId="7A09CAB7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4B2B7E7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74608A3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97" w:type="dxa"/>
          </w:tcPr>
          <w:p w14:paraId="14C62863" w14:textId="77777777" w:rsidR="00B06D5A" w:rsidRPr="000A5560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0A5560">
              <w:rPr>
                <w:rFonts w:ascii="Open Sans" w:hAnsi="Open Sans" w:cs="Open Sans"/>
                <w:sz w:val="18"/>
                <w:szCs w:val="18"/>
              </w:rPr>
              <w:t>Preglednik električnih inštalacij z veljavno nacionalno poklicno kvalifikacijo za Preglednika zahtevnih električnih inštalacij in sistemov zaščite pred delovanjem strele</w:t>
            </w:r>
          </w:p>
        </w:tc>
      </w:tr>
    </w:tbl>
    <w:p w14:paraId="0124049A" w14:textId="77777777" w:rsidR="00B06D5A" w:rsidRPr="007F5BBB" w:rsidRDefault="00B06D5A" w:rsidP="00B06D5A">
      <w:pPr>
        <w:keepNext/>
        <w:keepLines/>
        <w:widowControl w:val="0"/>
        <w:spacing w:after="0" w:line="240" w:lineRule="auto"/>
        <w:rPr>
          <w:rFonts w:ascii="Open Sans" w:hAnsi="Open Sans" w:cs="Open Sans"/>
        </w:rPr>
      </w:pPr>
    </w:p>
    <w:p w14:paraId="5DD134D3" w14:textId="30AB6795" w:rsidR="00B06D5A" w:rsidRPr="007F5BBB" w:rsidRDefault="00B06D5A" w:rsidP="00B06D5A">
      <w:pPr>
        <w:keepNext/>
        <w:keepLines/>
        <w:widowControl w:val="0"/>
        <w:spacing w:after="0" w:line="240" w:lineRule="auto"/>
        <w:rPr>
          <w:rFonts w:ascii="Open Sans" w:hAnsi="Open Sans" w:cs="Open Sans"/>
        </w:rPr>
      </w:pPr>
      <w:r w:rsidRPr="007F5BBB">
        <w:rPr>
          <w:rFonts w:ascii="Open Sans" w:hAnsi="Open Sans" w:cs="Open Sans"/>
        </w:rPr>
        <w:t xml:space="preserve">* Vodja gradnje je </w:t>
      </w:r>
      <w:r w:rsidRPr="00F919DD">
        <w:rPr>
          <w:rFonts w:ascii="Open Sans" w:hAnsi="Open Sans" w:cs="Open Sans"/>
          <w:color w:val="FF0000"/>
        </w:rPr>
        <w:t xml:space="preserve">posameznik, ki izpolnjuje pogoje 18. člena Gradbenega zakona – GZ-1 </w:t>
      </w:r>
      <w:r>
        <w:rPr>
          <w:rFonts w:ascii="Open Sans" w:hAnsi="Open Sans" w:cs="Open Sans"/>
          <w:color w:val="FF0000"/>
        </w:rPr>
        <w:t xml:space="preserve">ali </w:t>
      </w:r>
      <w:r w:rsidRPr="007F5BBB">
        <w:rPr>
          <w:rFonts w:ascii="Open Sans" w:hAnsi="Open Sans" w:cs="Open Sans"/>
        </w:rPr>
        <w:t>eden izmed vodij posameznih del.</w:t>
      </w:r>
    </w:p>
    <w:p w14:paraId="3DE47B4A" w14:textId="77777777" w:rsidR="00B06D5A" w:rsidRPr="007F5BBB" w:rsidRDefault="00B06D5A" w:rsidP="00B06D5A">
      <w:pPr>
        <w:keepNext/>
        <w:keepLines/>
        <w:widowControl w:val="0"/>
        <w:spacing w:after="0" w:line="240" w:lineRule="auto"/>
        <w:rPr>
          <w:rFonts w:ascii="Open Sans" w:hAnsi="Open Sans" w:cs="Open Sans"/>
        </w:rPr>
      </w:pPr>
    </w:p>
    <w:p w14:paraId="015A95C3" w14:textId="77777777" w:rsidR="00B06D5A" w:rsidRPr="00A41F0D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</w:rPr>
      </w:pPr>
    </w:p>
    <w:p w14:paraId="0B2FFF15" w14:textId="77777777" w:rsidR="00B06D5A" w:rsidRDefault="00B06D5A" w:rsidP="00B06D5A">
      <w:pPr>
        <w:keepNext/>
        <w:keepLines/>
        <w:spacing w:after="0"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4B5986AC" w14:textId="77777777" w:rsidR="00B06D5A" w:rsidRPr="00A41F0D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</w:rPr>
      </w:pPr>
      <w:r w:rsidRPr="00A41F0D">
        <w:rPr>
          <w:rFonts w:ascii="Open Sans" w:hAnsi="Open Sans" w:cs="Open Sans"/>
        </w:rPr>
        <w:lastRenderedPageBreak/>
        <w:t xml:space="preserve">Kandidat </w:t>
      </w:r>
      <w:r>
        <w:rPr>
          <w:rFonts w:ascii="Open Sans" w:hAnsi="Open Sans" w:cs="Open Sans"/>
        </w:rPr>
        <w:t xml:space="preserve">(Ponudnik) </w:t>
      </w:r>
      <w:r w:rsidRPr="00A41F0D">
        <w:rPr>
          <w:rFonts w:ascii="Open Sans" w:hAnsi="Open Sans" w:cs="Open Sans"/>
        </w:rPr>
        <w:t>za to stranjo predloži:</w:t>
      </w:r>
    </w:p>
    <w:p w14:paraId="449042BF" w14:textId="77777777" w:rsidR="00B06D5A" w:rsidRDefault="00B06D5A" w:rsidP="00B06D5A">
      <w:pPr>
        <w:keepNext/>
        <w:keepLines/>
        <w:numPr>
          <w:ilvl w:val="0"/>
          <w:numId w:val="32"/>
        </w:numPr>
        <w:tabs>
          <w:tab w:val="clear" w:pos="360"/>
        </w:tabs>
        <w:spacing w:after="0" w:line="240" w:lineRule="auto"/>
        <w:jc w:val="both"/>
        <w:rPr>
          <w:rFonts w:ascii="Open Sans" w:hAnsi="Open Sans" w:cs="Open Sans"/>
        </w:rPr>
      </w:pPr>
      <w:r w:rsidRPr="007F5BBB">
        <w:rPr>
          <w:rFonts w:ascii="Open Sans" w:hAnsi="Open Sans" w:cs="Open Sans"/>
        </w:rPr>
        <w:t>za vodjo elektro inštalacijskih del:</w:t>
      </w:r>
    </w:p>
    <w:p w14:paraId="6D5D7BD7" w14:textId="1C0B2D8F" w:rsidR="00B06D5A" w:rsidRPr="003D743B" w:rsidRDefault="00B06D5A" w:rsidP="00B06D5A">
      <w:pPr>
        <w:keepNext/>
        <w:keepLines/>
        <w:numPr>
          <w:ilvl w:val="1"/>
          <w:numId w:val="32"/>
        </w:numPr>
        <w:tabs>
          <w:tab w:val="clear" w:pos="1440"/>
        </w:tabs>
        <w:spacing w:after="0" w:line="240" w:lineRule="auto"/>
        <w:ind w:left="567" w:hanging="218"/>
        <w:jc w:val="both"/>
        <w:rPr>
          <w:rFonts w:ascii="Open Sans" w:hAnsi="Open Sans" w:cs="Open Sans"/>
        </w:rPr>
      </w:pPr>
      <w:r w:rsidRPr="007F5BBB">
        <w:rPr>
          <w:rFonts w:ascii="Open Sans" w:hAnsi="Open Sans" w:cs="Open Sans"/>
        </w:rPr>
        <w:t xml:space="preserve">potrdilo o izobrazbi elektro smeri ali o opravljenem strokovnem izpitu elektro stroke in z navedbo št. vpisa v Imenik </w:t>
      </w:r>
      <w:r w:rsidRPr="00F919DD">
        <w:rPr>
          <w:rFonts w:ascii="Open Sans" w:hAnsi="Open Sans" w:cs="Open Sans"/>
          <w:color w:val="FF0000"/>
        </w:rPr>
        <w:t>vodij del</w:t>
      </w:r>
      <w:r>
        <w:rPr>
          <w:rFonts w:ascii="Open Sans" w:hAnsi="Open Sans" w:cs="Open Sans"/>
        </w:rPr>
        <w:t xml:space="preserve"> </w:t>
      </w:r>
      <w:r w:rsidRPr="007F5BBB">
        <w:rPr>
          <w:rFonts w:ascii="Open Sans" w:hAnsi="Open Sans" w:cs="Open Sans"/>
        </w:rPr>
        <w:t xml:space="preserve">pri IZS za strokovno področje E </w:t>
      </w:r>
      <w:r w:rsidRPr="003D743B">
        <w:rPr>
          <w:rFonts w:ascii="Open Sans" w:hAnsi="Open Sans" w:cs="Open Sans"/>
        </w:rPr>
        <w:t>– Elektrotehnika (Priloga 6-1),</w:t>
      </w:r>
    </w:p>
    <w:p w14:paraId="3664DADF" w14:textId="77777777" w:rsidR="00B06D5A" w:rsidRPr="003D743B" w:rsidRDefault="00B06D5A" w:rsidP="00B06D5A">
      <w:pPr>
        <w:keepNext/>
        <w:keepLines/>
        <w:widowControl w:val="0"/>
        <w:numPr>
          <w:ilvl w:val="0"/>
          <w:numId w:val="32"/>
        </w:numPr>
        <w:tabs>
          <w:tab w:val="clear" w:pos="360"/>
        </w:tabs>
        <w:spacing w:after="0" w:line="240" w:lineRule="auto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 xml:space="preserve">za vodjo strojno inštalacijskih del: </w:t>
      </w:r>
    </w:p>
    <w:p w14:paraId="562D68EA" w14:textId="73DF770D" w:rsidR="00B06D5A" w:rsidRPr="003D743B" w:rsidRDefault="00B06D5A" w:rsidP="00B06D5A">
      <w:pPr>
        <w:keepNext/>
        <w:keepLines/>
        <w:numPr>
          <w:ilvl w:val="1"/>
          <w:numId w:val="32"/>
        </w:numPr>
        <w:tabs>
          <w:tab w:val="clear" w:pos="1440"/>
        </w:tabs>
        <w:spacing w:after="0" w:line="240" w:lineRule="auto"/>
        <w:ind w:left="567" w:hanging="218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 xml:space="preserve">potrdilo o izobrazbi strojne smeri ali o opravljenem strokovnem izpitu strojne stroke in z navedbo št. vpisa v Imenik </w:t>
      </w:r>
      <w:r w:rsidRPr="00F919DD">
        <w:rPr>
          <w:rFonts w:ascii="Open Sans" w:hAnsi="Open Sans" w:cs="Open Sans"/>
          <w:color w:val="FF0000"/>
        </w:rPr>
        <w:t>vodij del</w:t>
      </w:r>
      <w:r w:rsidRPr="003D743B">
        <w:rPr>
          <w:rFonts w:ascii="Open Sans" w:hAnsi="Open Sans" w:cs="Open Sans"/>
        </w:rPr>
        <w:t xml:space="preserve"> pri IZS za strokovno področje S – Strojništvo (Priloga 6-2),</w:t>
      </w:r>
    </w:p>
    <w:p w14:paraId="271EB2EC" w14:textId="77777777" w:rsidR="00B06D5A" w:rsidRPr="003D743B" w:rsidRDefault="00B06D5A" w:rsidP="00B06D5A">
      <w:pPr>
        <w:keepNext/>
        <w:keepLines/>
        <w:numPr>
          <w:ilvl w:val="0"/>
          <w:numId w:val="32"/>
        </w:numPr>
        <w:tabs>
          <w:tab w:val="clear" w:pos="360"/>
        </w:tabs>
        <w:spacing w:after="0" w:line="240" w:lineRule="auto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 xml:space="preserve">za delavca v eksplozijsko ogroženih prostorih: </w:t>
      </w:r>
    </w:p>
    <w:p w14:paraId="5FC2E05F" w14:textId="77777777" w:rsidR="00B06D5A" w:rsidRPr="003D743B" w:rsidRDefault="00B06D5A" w:rsidP="00B06D5A">
      <w:pPr>
        <w:keepNext/>
        <w:keepLines/>
        <w:numPr>
          <w:ilvl w:val="1"/>
          <w:numId w:val="32"/>
        </w:numPr>
        <w:tabs>
          <w:tab w:val="clear" w:pos="1440"/>
        </w:tabs>
        <w:spacing w:after="0" w:line="240" w:lineRule="auto"/>
        <w:ind w:left="567" w:hanging="218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>ustrezno potrdilo o strokovni usposobljenosti za delo v eksplozijsko ogroženih prostorih (Priloga 6-3),</w:t>
      </w:r>
    </w:p>
    <w:p w14:paraId="52269825" w14:textId="77777777" w:rsidR="00B06D5A" w:rsidRPr="003D743B" w:rsidRDefault="00B06D5A" w:rsidP="00B06D5A">
      <w:pPr>
        <w:keepNext/>
        <w:keepLines/>
        <w:numPr>
          <w:ilvl w:val="0"/>
          <w:numId w:val="32"/>
        </w:numPr>
        <w:tabs>
          <w:tab w:val="clear" w:pos="360"/>
        </w:tabs>
        <w:spacing w:after="0" w:line="240" w:lineRule="auto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 xml:space="preserve">za preglednika električnih inštalacij: </w:t>
      </w:r>
    </w:p>
    <w:p w14:paraId="2DA7920B" w14:textId="77777777" w:rsidR="00B06D5A" w:rsidRPr="003D743B" w:rsidRDefault="00B06D5A" w:rsidP="00B06D5A">
      <w:pPr>
        <w:keepNext/>
        <w:keepLines/>
        <w:numPr>
          <w:ilvl w:val="1"/>
          <w:numId w:val="32"/>
        </w:numPr>
        <w:tabs>
          <w:tab w:val="clear" w:pos="1440"/>
        </w:tabs>
        <w:spacing w:after="0" w:line="240" w:lineRule="auto"/>
        <w:ind w:left="567" w:hanging="218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>veljavna nacionalna poklicna kvalifikacija za Preglednika zahtevnih električnih inštalacij in sistemov zaščite pred delovanjem strele (Priloga 6-4),</w:t>
      </w:r>
    </w:p>
    <w:p w14:paraId="109A783B" w14:textId="77777777" w:rsidR="00B06D5A" w:rsidRPr="003D743B" w:rsidRDefault="00B06D5A" w:rsidP="00B06D5A">
      <w:pPr>
        <w:keepNext/>
        <w:keepLines/>
        <w:numPr>
          <w:ilvl w:val="0"/>
          <w:numId w:val="32"/>
        </w:numPr>
        <w:tabs>
          <w:tab w:val="clear" w:pos="360"/>
        </w:tabs>
        <w:spacing w:after="0" w:line="240" w:lineRule="auto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 xml:space="preserve">za vse prijavljene kadre: </w:t>
      </w:r>
    </w:p>
    <w:p w14:paraId="110326CF" w14:textId="77777777" w:rsidR="00B06D5A" w:rsidRPr="003D743B" w:rsidRDefault="00B06D5A" w:rsidP="00B06D5A">
      <w:pPr>
        <w:keepNext/>
        <w:keepLines/>
        <w:numPr>
          <w:ilvl w:val="1"/>
          <w:numId w:val="32"/>
        </w:numPr>
        <w:tabs>
          <w:tab w:val="clear" w:pos="1440"/>
        </w:tabs>
        <w:spacing w:after="0" w:line="240" w:lineRule="auto"/>
        <w:ind w:left="567" w:hanging="218"/>
        <w:jc w:val="both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>M-1 oziroma M-1/M-2 obrazca, ter v primeru sprememb še kopije M-3 obrazca (Priloga 6-5).</w:t>
      </w:r>
    </w:p>
    <w:p w14:paraId="40F48F97" w14:textId="77777777" w:rsidR="00B06D5A" w:rsidRPr="003D743B" w:rsidRDefault="00B06D5A" w:rsidP="00B06D5A">
      <w:pPr>
        <w:keepNext/>
        <w:keepLines/>
        <w:widowControl w:val="0"/>
        <w:spacing w:after="0" w:line="240" w:lineRule="auto"/>
        <w:rPr>
          <w:rFonts w:ascii="Open Sans" w:hAnsi="Open Sans" w:cs="Open Sans"/>
        </w:rPr>
      </w:pPr>
    </w:p>
    <w:p w14:paraId="01357D22" w14:textId="77777777" w:rsidR="00B06D5A" w:rsidRPr="007F5BBB" w:rsidRDefault="00B06D5A" w:rsidP="00B06D5A">
      <w:pPr>
        <w:keepNext/>
        <w:keepLines/>
        <w:widowControl w:val="0"/>
        <w:spacing w:after="0" w:line="240" w:lineRule="auto"/>
        <w:rPr>
          <w:rFonts w:ascii="Open Sans" w:hAnsi="Open Sans" w:cs="Open Sans"/>
        </w:rPr>
      </w:pPr>
      <w:r w:rsidRPr="003D743B">
        <w:rPr>
          <w:rFonts w:ascii="Open Sans" w:hAnsi="Open Sans" w:cs="Open Sans"/>
        </w:rPr>
        <w:t>Kandidat (Ponudnik) s sedežem v tuji državi na območju EU kot dokazilo za prijavljene kadre (Priloga 6-1 in Priloga 6-2) predloži potrdilo o vpisu v register, ki ga vodi tuja država, ter namesto M-1/M-2 obrazca (Priloga 6-5) lahko predloži zapriseženo izjavo oziroma izjavo osebe, dano pred pristojnim upravnim organom ali notarjem v državi, v kateri ima sedež gospodarski subjekt, ki se prijavlja.</w:t>
      </w:r>
    </w:p>
    <w:p w14:paraId="7C0E3CB1" w14:textId="77777777" w:rsidR="00B06D5A" w:rsidRPr="00A41F0D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bCs/>
        </w:rPr>
      </w:pPr>
    </w:p>
    <w:p w14:paraId="493B4D1C" w14:textId="77777777" w:rsidR="00B06D5A" w:rsidRPr="00A41F0D" w:rsidRDefault="00B06D5A" w:rsidP="00B06D5A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bCs/>
        </w:rPr>
      </w:pPr>
      <w:r w:rsidRPr="00A41F0D">
        <w:rPr>
          <w:rFonts w:ascii="Open Sans" w:hAnsi="Open Sans" w:cs="Open Sans"/>
          <w:b/>
          <w:bCs/>
        </w:rPr>
        <w:t>V primeru, da prijavljeni delavci niso zaposleni pri kandidatu</w:t>
      </w:r>
      <w:r>
        <w:rPr>
          <w:rFonts w:ascii="Open Sans" w:hAnsi="Open Sans" w:cs="Open Sans"/>
          <w:b/>
          <w:bCs/>
        </w:rPr>
        <w:t xml:space="preserve"> (ponudniku)</w:t>
      </w:r>
      <w:r w:rsidRPr="00A41F0D">
        <w:rPr>
          <w:rFonts w:ascii="Open Sans" w:hAnsi="Open Sans" w:cs="Open Sans"/>
          <w:b/>
          <w:bCs/>
        </w:rPr>
        <w:t xml:space="preserve">, mora kandidat </w:t>
      </w:r>
      <w:r>
        <w:rPr>
          <w:rFonts w:ascii="Open Sans" w:hAnsi="Open Sans" w:cs="Open Sans"/>
          <w:b/>
          <w:bCs/>
        </w:rPr>
        <w:t xml:space="preserve">(ponudnik) </w:t>
      </w:r>
      <w:r w:rsidRPr="00A41F0D">
        <w:rPr>
          <w:rFonts w:ascii="Open Sans" w:hAnsi="Open Sans" w:cs="Open Sans"/>
          <w:b/>
          <w:bCs/>
        </w:rPr>
        <w:t>predložiti pogodbo o medsebojnem sodelovanju in jih obvezno prijaviti kot podizvajalce.</w:t>
      </w:r>
    </w:p>
    <w:p w14:paraId="328054FD" w14:textId="77777777" w:rsidR="00B06D5A" w:rsidRPr="00A41F0D" w:rsidRDefault="00B06D5A" w:rsidP="00B06D5A">
      <w:pPr>
        <w:keepNext/>
        <w:keepLines/>
        <w:tabs>
          <w:tab w:val="left" w:pos="2552"/>
        </w:tabs>
        <w:spacing w:after="0" w:line="240" w:lineRule="auto"/>
        <w:ind w:left="284" w:hanging="284"/>
        <w:jc w:val="both"/>
        <w:rPr>
          <w:rFonts w:ascii="Open Sans" w:hAnsi="Open Sans" w:cs="Open Sans"/>
        </w:rPr>
      </w:pPr>
    </w:p>
    <w:tbl>
      <w:tblPr>
        <w:tblW w:w="1315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6066"/>
        <w:gridCol w:w="3686"/>
      </w:tblGrid>
      <w:tr w:rsidR="00B06D5A" w:rsidRPr="00A41F0D" w14:paraId="25316906" w14:textId="77777777" w:rsidTr="00B06D5A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0492E94" w14:textId="77777777" w:rsidR="00B06D5A" w:rsidRPr="00A41F0D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napToGrid w:val="0"/>
                <w:color w:val="000000"/>
              </w:rPr>
            </w:pPr>
          </w:p>
        </w:tc>
        <w:tc>
          <w:tcPr>
            <w:tcW w:w="6066" w:type="dxa"/>
          </w:tcPr>
          <w:p w14:paraId="128CA4E2" w14:textId="77777777" w:rsidR="00B06D5A" w:rsidRPr="00A41F0D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napToGrid w:val="0"/>
                <w:color w:val="00000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89E1FA9" w14:textId="77777777" w:rsidR="00B06D5A" w:rsidRPr="00A41F0D" w:rsidRDefault="00B06D5A" w:rsidP="00B06D5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hAnsi="Open Sans" w:cs="Open Sans"/>
                <w:snapToGrid w:val="0"/>
                <w:color w:val="000000"/>
              </w:rPr>
            </w:pPr>
          </w:p>
        </w:tc>
      </w:tr>
      <w:tr w:rsidR="00B06D5A" w:rsidRPr="00A41F0D" w14:paraId="0A38EE49" w14:textId="77777777" w:rsidTr="00B06D5A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396D3EF" w14:textId="77777777" w:rsidR="00B06D5A" w:rsidRPr="00A41F0D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napToGrid w:val="0"/>
                <w:color w:val="000000"/>
              </w:rPr>
            </w:pPr>
            <w:r w:rsidRPr="00A41F0D">
              <w:rPr>
                <w:rFonts w:ascii="Open Sans" w:hAnsi="Open Sans" w:cs="Open Sans"/>
                <w:snapToGrid w:val="0"/>
                <w:color w:val="000000"/>
              </w:rPr>
              <w:t>(kraj, datum)</w:t>
            </w:r>
          </w:p>
        </w:tc>
        <w:tc>
          <w:tcPr>
            <w:tcW w:w="6066" w:type="dxa"/>
          </w:tcPr>
          <w:p w14:paraId="7C4D5FF9" w14:textId="77777777" w:rsidR="00B06D5A" w:rsidRPr="00A41F0D" w:rsidRDefault="00B06D5A" w:rsidP="00B06D5A">
            <w:pPr>
              <w:keepNext/>
              <w:keepLines/>
              <w:spacing w:after="0" w:line="240" w:lineRule="auto"/>
              <w:jc w:val="center"/>
              <w:rPr>
                <w:rFonts w:ascii="Open Sans" w:hAnsi="Open Sans" w:cs="Open Sans"/>
                <w:snapToGrid w:val="0"/>
                <w:color w:val="000000"/>
              </w:rPr>
            </w:pPr>
            <w:r w:rsidRPr="00A41F0D">
              <w:rPr>
                <w:rFonts w:ascii="Open Sans" w:hAnsi="Open Sans" w:cs="Open Sans"/>
                <w:snapToGrid w:val="0"/>
                <w:color w:val="000000"/>
              </w:rPr>
              <w:t>žig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F67BFE1" w14:textId="77777777" w:rsidR="00B06D5A" w:rsidRPr="00A41F0D" w:rsidRDefault="00B06D5A" w:rsidP="00B06D5A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snapToGrid w:val="0"/>
                <w:color w:val="000000"/>
              </w:rPr>
            </w:pPr>
            <w:r w:rsidRPr="00A41F0D">
              <w:rPr>
                <w:rFonts w:ascii="Open Sans" w:hAnsi="Open Sans" w:cs="Open Sans"/>
                <w:snapToGrid w:val="0"/>
                <w:color w:val="000000"/>
              </w:rPr>
              <w:t>(</w:t>
            </w:r>
            <w:r w:rsidRPr="00A41F0D">
              <w:rPr>
                <w:rFonts w:ascii="Open Sans" w:hAnsi="Open Sans" w:cs="Open Sans"/>
                <w:snapToGrid w:val="0"/>
              </w:rPr>
              <w:t>ime in priimek ter podpis odgovorne osebe gospodarskega subjekta)</w:t>
            </w:r>
          </w:p>
        </w:tc>
      </w:tr>
    </w:tbl>
    <w:p w14:paraId="553D768B" w14:textId="77777777" w:rsidR="00706332" w:rsidRPr="00825CFC" w:rsidRDefault="00706332" w:rsidP="00B06D5A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</w:p>
    <w:sectPr w:rsidR="00706332" w:rsidRPr="00825CFC" w:rsidSect="00D11CA7"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6522" w14:textId="77777777" w:rsidR="00B1078D" w:rsidRDefault="00B1078D" w:rsidP="00706332">
      <w:pPr>
        <w:spacing w:after="0" w:line="240" w:lineRule="auto"/>
      </w:pPr>
      <w:r>
        <w:separator/>
      </w:r>
    </w:p>
  </w:endnote>
  <w:endnote w:type="continuationSeparator" w:id="0">
    <w:p w14:paraId="22532758" w14:textId="77777777" w:rsidR="00B1078D" w:rsidRDefault="00B1078D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2E5C" w14:textId="77777777" w:rsidR="00C46A9B" w:rsidRPr="00941BDE" w:rsidRDefault="00C46A9B" w:rsidP="00C46A9B">
    <w:pPr>
      <w:pStyle w:val="Noga"/>
      <w:jc w:val="center"/>
      <w:rPr>
        <w:rFonts w:ascii="Tahoma" w:hAnsi="Tahoma" w:cs="Tahoma"/>
        <w:sz w:val="18"/>
      </w:rPr>
    </w:pPr>
    <w:r w:rsidRPr="00941BDE">
      <w:rPr>
        <w:rFonts w:ascii="Tahoma" w:hAnsi="Tahoma" w:cs="Tahoma"/>
        <w:sz w:val="18"/>
      </w:rPr>
      <w:t xml:space="preserve">Stran </w:t>
    </w:r>
    <w:r w:rsidRPr="00941BDE">
      <w:rPr>
        <w:rFonts w:ascii="Tahoma" w:hAnsi="Tahoma" w:cs="Tahoma"/>
        <w:bCs/>
        <w:sz w:val="18"/>
        <w:szCs w:val="24"/>
      </w:rPr>
      <w:fldChar w:fldCharType="begin"/>
    </w:r>
    <w:r w:rsidRPr="00941BDE">
      <w:rPr>
        <w:rFonts w:ascii="Tahoma" w:hAnsi="Tahoma" w:cs="Tahoma"/>
        <w:bCs/>
        <w:sz w:val="18"/>
      </w:rPr>
      <w:instrText>PAGE</w:instrText>
    </w:r>
    <w:r w:rsidRPr="00941BDE">
      <w:rPr>
        <w:rFonts w:ascii="Tahoma" w:hAnsi="Tahoma" w:cs="Tahoma"/>
        <w:bCs/>
        <w:sz w:val="18"/>
        <w:szCs w:val="24"/>
      </w:rPr>
      <w:fldChar w:fldCharType="separate"/>
    </w:r>
    <w:r>
      <w:rPr>
        <w:rFonts w:ascii="Tahoma" w:hAnsi="Tahoma" w:cs="Tahoma"/>
        <w:bCs/>
        <w:sz w:val="18"/>
        <w:szCs w:val="24"/>
      </w:rPr>
      <w:t>2</w:t>
    </w:r>
    <w:r w:rsidRPr="00941BDE">
      <w:rPr>
        <w:rFonts w:ascii="Tahoma" w:hAnsi="Tahoma" w:cs="Tahoma"/>
        <w:bCs/>
        <w:sz w:val="18"/>
        <w:szCs w:val="24"/>
      </w:rPr>
      <w:fldChar w:fldCharType="end"/>
    </w:r>
    <w:r w:rsidRPr="00941BDE">
      <w:rPr>
        <w:rFonts w:ascii="Tahoma" w:hAnsi="Tahoma" w:cs="Tahoma"/>
        <w:sz w:val="18"/>
      </w:rPr>
      <w:t xml:space="preserve"> od </w:t>
    </w:r>
    <w:r w:rsidRPr="00941BDE">
      <w:rPr>
        <w:rFonts w:ascii="Tahoma" w:hAnsi="Tahoma" w:cs="Tahoma"/>
        <w:bCs/>
        <w:sz w:val="18"/>
        <w:szCs w:val="24"/>
      </w:rPr>
      <w:fldChar w:fldCharType="begin"/>
    </w:r>
    <w:r w:rsidRPr="00941BDE">
      <w:rPr>
        <w:rFonts w:ascii="Tahoma" w:hAnsi="Tahoma" w:cs="Tahoma"/>
        <w:bCs/>
        <w:sz w:val="18"/>
      </w:rPr>
      <w:instrText>NUMPAGES</w:instrText>
    </w:r>
    <w:r w:rsidRPr="00941BDE">
      <w:rPr>
        <w:rFonts w:ascii="Tahoma" w:hAnsi="Tahoma" w:cs="Tahoma"/>
        <w:bCs/>
        <w:sz w:val="18"/>
        <w:szCs w:val="24"/>
      </w:rPr>
      <w:fldChar w:fldCharType="separate"/>
    </w:r>
    <w:r>
      <w:rPr>
        <w:rFonts w:ascii="Tahoma" w:hAnsi="Tahoma" w:cs="Tahoma"/>
        <w:bCs/>
        <w:sz w:val="18"/>
        <w:szCs w:val="24"/>
      </w:rPr>
      <w:t>49</w:t>
    </w:r>
    <w:r w:rsidRPr="00941BDE">
      <w:rPr>
        <w:rFonts w:ascii="Tahoma" w:hAnsi="Tahoma" w:cs="Tahoma"/>
        <w:bCs/>
        <w:sz w:val="18"/>
        <w:szCs w:val="24"/>
      </w:rPr>
      <w:fldChar w:fldCharType="end"/>
    </w:r>
  </w:p>
  <w:p w14:paraId="1C981BF1" w14:textId="77777777" w:rsidR="000F1EB6" w:rsidRPr="00706332" w:rsidRDefault="000F1EB6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A343D" w14:textId="77777777" w:rsidR="00BA1AE8" w:rsidRPr="00CD2C73" w:rsidRDefault="00BA1AE8" w:rsidP="00BA1AE8">
    <w:pPr>
      <w:pStyle w:val="Noga"/>
      <w:tabs>
        <w:tab w:val="clear" w:pos="9072"/>
      </w:tabs>
      <w:jc w:val="right"/>
    </w:pPr>
    <w:r>
      <w:rPr>
        <w:rFonts w:ascii="Tahoma" w:eastAsia="Calibri" w:hAnsi="Tahoma"/>
        <w:sz w:val="16"/>
        <w:szCs w:val="16"/>
        <w:lang w:eastAsia="en-US"/>
      </w:rPr>
      <w:tab/>
    </w:r>
    <w:r w:rsidRPr="005332C6">
      <w:rPr>
        <w:noProof/>
        <w:sz w:val="16"/>
        <w:szCs w:val="16"/>
      </w:rPr>
      <w:drawing>
        <wp:inline distT="0" distB="0" distL="0" distR="0" wp14:anchorId="4662D689" wp14:editId="58CD1F75">
          <wp:extent cx="2430145" cy="783270"/>
          <wp:effectExtent l="0" t="0" r="8255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6FF67" w14:textId="77777777" w:rsidR="00B1078D" w:rsidRDefault="00B1078D" w:rsidP="00706332">
      <w:pPr>
        <w:spacing w:after="0" w:line="240" w:lineRule="auto"/>
      </w:pPr>
      <w:r>
        <w:separator/>
      </w:r>
    </w:p>
  </w:footnote>
  <w:footnote w:type="continuationSeparator" w:id="0">
    <w:p w14:paraId="0E33C9C3" w14:textId="77777777" w:rsidR="00B1078D" w:rsidRDefault="00B1078D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276" w14:textId="77777777" w:rsidR="00BA1AE8" w:rsidRDefault="00BA1AE8" w:rsidP="00BA1AE8">
    <w:pPr>
      <w:pStyle w:val="Glava"/>
      <w:jc w:val="center"/>
    </w:pPr>
    <w:r>
      <w:rPr>
        <w:noProof/>
      </w:rPr>
      <w:drawing>
        <wp:inline distT="0" distB="0" distL="0" distR="0" wp14:anchorId="17A26207" wp14:editId="4B97755E">
          <wp:extent cx="831850" cy="615950"/>
          <wp:effectExtent l="0" t="0" r="6350" b="0"/>
          <wp:docPr id="1" name="Slika 16" descr="dopis_glav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" descr="dopis_glava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E326FD" w14:textId="77777777" w:rsidR="000F1EB6" w:rsidRDefault="000F1E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8B11" w14:textId="77777777" w:rsidR="00BA1AE8" w:rsidRDefault="00BA1AE8" w:rsidP="00BA1AE8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5994DF3E" wp14:editId="3F454615">
          <wp:extent cx="3438525" cy="1823085"/>
          <wp:effectExtent l="0" t="0" r="9525" b="571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9EE589" w14:textId="77777777" w:rsidR="00BA1AE8" w:rsidRPr="00BA1AE8" w:rsidRDefault="00BA1AE8" w:rsidP="00BA1A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103"/>
    <w:multiLevelType w:val="hybridMultilevel"/>
    <w:tmpl w:val="C8F863C0"/>
    <w:lvl w:ilvl="0" w:tplc="53C079F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68C"/>
    <w:multiLevelType w:val="multilevel"/>
    <w:tmpl w:val="6E80B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94BCE"/>
    <w:multiLevelType w:val="hybridMultilevel"/>
    <w:tmpl w:val="A00ED7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D460A"/>
    <w:multiLevelType w:val="hybridMultilevel"/>
    <w:tmpl w:val="7D9E9B08"/>
    <w:lvl w:ilvl="0" w:tplc="DB4C9904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54F24"/>
    <w:multiLevelType w:val="multilevel"/>
    <w:tmpl w:val="31E0D034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eastAsia="Calibri" w:hAnsi="Tahoma" w:cs="Tahoma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A11B3"/>
    <w:multiLevelType w:val="hybridMultilevel"/>
    <w:tmpl w:val="5B80B4EC"/>
    <w:lvl w:ilvl="0" w:tplc="02AA9E7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0FAD"/>
    <w:multiLevelType w:val="hybridMultilevel"/>
    <w:tmpl w:val="169E183C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371EA"/>
    <w:multiLevelType w:val="hybridMultilevel"/>
    <w:tmpl w:val="D11C9420"/>
    <w:lvl w:ilvl="0" w:tplc="DB4C9904">
      <w:start w:val="12"/>
      <w:numFmt w:val="bullet"/>
      <w:lvlText w:val="-"/>
      <w:lvlJc w:val="left"/>
      <w:pPr>
        <w:ind w:left="100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BB15C1"/>
    <w:multiLevelType w:val="hybridMultilevel"/>
    <w:tmpl w:val="59962162"/>
    <w:lvl w:ilvl="0" w:tplc="DB4C9904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DB4C9904">
      <w:start w:val="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4400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A82FDBE">
      <w:start w:val="18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19D0A734">
      <w:start w:val="1"/>
      <w:numFmt w:val="decimal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14463"/>
    <w:multiLevelType w:val="hybridMultilevel"/>
    <w:tmpl w:val="3718255C"/>
    <w:lvl w:ilvl="0" w:tplc="DA4E608C">
      <w:numFmt w:val="bullet"/>
      <w:lvlText w:val="•"/>
      <w:lvlJc w:val="left"/>
      <w:pPr>
        <w:ind w:left="1065" w:hanging="705"/>
      </w:pPr>
      <w:rPr>
        <w:rFonts w:ascii="Open Sans" w:eastAsia="Times New Roman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11579"/>
    <w:multiLevelType w:val="hybridMultilevel"/>
    <w:tmpl w:val="C1AEC6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B0F1F"/>
    <w:multiLevelType w:val="multilevel"/>
    <w:tmpl w:val="8000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1C396A"/>
    <w:multiLevelType w:val="multilevel"/>
    <w:tmpl w:val="A59C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517F78"/>
    <w:multiLevelType w:val="hybridMultilevel"/>
    <w:tmpl w:val="498CF8EA"/>
    <w:lvl w:ilvl="0" w:tplc="4062670C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90941"/>
    <w:multiLevelType w:val="multilevel"/>
    <w:tmpl w:val="692A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D347A6"/>
    <w:multiLevelType w:val="multilevel"/>
    <w:tmpl w:val="D6AE6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860C9"/>
    <w:multiLevelType w:val="multilevel"/>
    <w:tmpl w:val="B35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3B483C"/>
    <w:multiLevelType w:val="hybridMultilevel"/>
    <w:tmpl w:val="BE02F1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2"/>
  </w:num>
  <w:num w:numId="4">
    <w:abstractNumId w:val="5"/>
  </w:num>
  <w:num w:numId="5">
    <w:abstractNumId w:val="18"/>
  </w:num>
  <w:num w:numId="6">
    <w:abstractNumId w:val="17"/>
  </w:num>
  <w:num w:numId="7">
    <w:abstractNumId w:val="25"/>
  </w:num>
  <w:num w:numId="8">
    <w:abstractNumId w:val="15"/>
  </w:num>
  <w:num w:numId="9">
    <w:abstractNumId w:val="12"/>
  </w:num>
  <w:num w:numId="10">
    <w:abstractNumId w:val="23"/>
  </w:num>
  <w:num w:numId="11">
    <w:abstractNumId w:val="27"/>
  </w:num>
  <w:num w:numId="12">
    <w:abstractNumId w:val="3"/>
  </w:num>
  <w:num w:numId="13">
    <w:abstractNumId w:val="3"/>
  </w:num>
  <w:num w:numId="14">
    <w:abstractNumId w:val="6"/>
  </w:num>
  <w:num w:numId="15">
    <w:abstractNumId w:val="0"/>
  </w:num>
  <w:num w:numId="16">
    <w:abstractNumId w:val="1"/>
  </w:num>
  <w:num w:numId="17">
    <w:abstractNumId w:val="26"/>
  </w:num>
  <w:num w:numId="18">
    <w:abstractNumId w:val="20"/>
  </w:num>
  <w:num w:numId="19">
    <w:abstractNumId w:val="4"/>
  </w:num>
  <w:num w:numId="20">
    <w:abstractNumId w:val="24"/>
  </w:num>
  <w:num w:numId="21">
    <w:abstractNumId w:val="19"/>
  </w:num>
  <w:num w:numId="22">
    <w:abstractNumId w:val="28"/>
  </w:num>
  <w:num w:numId="23">
    <w:abstractNumId w:val="13"/>
  </w:num>
  <w:num w:numId="24">
    <w:abstractNumId w:val="10"/>
  </w:num>
  <w:num w:numId="25">
    <w:abstractNumId w:val="8"/>
  </w:num>
  <w:num w:numId="26">
    <w:abstractNumId w:val="11"/>
  </w:num>
  <w:num w:numId="27">
    <w:abstractNumId w:val="14"/>
  </w:num>
  <w:num w:numId="28">
    <w:abstractNumId w:val="29"/>
  </w:num>
  <w:num w:numId="29">
    <w:abstractNumId w:val="7"/>
  </w:num>
  <w:num w:numId="30">
    <w:abstractNumId w:val="16"/>
  </w:num>
  <w:num w:numId="31">
    <w:abstractNumId w:val="9"/>
  </w:num>
  <w:num w:numId="32">
    <w:abstractNumId w:val="21"/>
  </w:num>
  <w:num w:numId="33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7F"/>
    <w:rsid w:val="000068FD"/>
    <w:rsid w:val="000267DB"/>
    <w:rsid w:val="0003572D"/>
    <w:rsid w:val="00036B9B"/>
    <w:rsid w:val="00043633"/>
    <w:rsid w:val="00044271"/>
    <w:rsid w:val="00056F05"/>
    <w:rsid w:val="00057F86"/>
    <w:rsid w:val="00067D12"/>
    <w:rsid w:val="00070015"/>
    <w:rsid w:val="000B3638"/>
    <w:rsid w:val="000B3F16"/>
    <w:rsid w:val="000B664B"/>
    <w:rsid w:val="000B72C8"/>
    <w:rsid w:val="000F1EB6"/>
    <w:rsid w:val="00106D2D"/>
    <w:rsid w:val="00121AFE"/>
    <w:rsid w:val="0013443D"/>
    <w:rsid w:val="00161083"/>
    <w:rsid w:val="00184584"/>
    <w:rsid w:val="00193410"/>
    <w:rsid w:val="002229A8"/>
    <w:rsid w:val="00237B4E"/>
    <w:rsid w:val="00240558"/>
    <w:rsid w:val="0025376F"/>
    <w:rsid w:val="002879C4"/>
    <w:rsid w:val="002A4DCF"/>
    <w:rsid w:val="002B5B12"/>
    <w:rsid w:val="002B6D11"/>
    <w:rsid w:val="002C2FAA"/>
    <w:rsid w:val="002C76DA"/>
    <w:rsid w:val="002E3897"/>
    <w:rsid w:val="002E53B3"/>
    <w:rsid w:val="002F008F"/>
    <w:rsid w:val="002F09CB"/>
    <w:rsid w:val="00302B51"/>
    <w:rsid w:val="003152A5"/>
    <w:rsid w:val="003224C8"/>
    <w:rsid w:val="00327F54"/>
    <w:rsid w:val="00330997"/>
    <w:rsid w:val="003328EF"/>
    <w:rsid w:val="0034318C"/>
    <w:rsid w:val="00345E48"/>
    <w:rsid w:val="0037304F"/>
    <w:rsid w:val="003A1FC5"/>
    <w:rsid w:val="003A307D"/>
    <w:rsid w:val="003A6EAE"/>
    <w:rsid w:val="003C2D13"/>
    <w:rsid w:val="003C50AB"/>
    <w:rsid w:val="003D59DD"/>
    <w:rsid w:val="003E4AC7"/>
    <w:rsid w:val="003E634D"/>
    <w:rsid w:val="003F0405"/>
    <w:rsid w:val="003F3B64"/>
    <w:rsid w:val="003F63C9"/>
    <w:rsid w:val="00407BD7"/>
    <w:rsid w:val="00416624"/>
    <w:rsid w:val="00417D3B"/>
    <w:rsid w:val="00420157"/>
    <w:rsid w:val="0044480E"/>
    <w:rsid w:val="004738B0"/>
    <w:rsid w:val="00476BBF"/>
    <w:rsid w:val="00483FCE"/>
    <w:rsid w:val="004A6D04"/>
    <w:rsid w:val="004B3D94"/>
    <w:rsid w:val="004D4AC9"/>
    <w:rsid w:val="004F2481"/>
    <w:rsid w:val="00534920"/>
    <w:rsid w:val="00542158"/>
    <w:rsid w:val="00543249"/>
    <w:rsid w:val="00547867"/>
    <w:rsid w:val="00551571"/>
    <w:rsid w:val="0058243B"/>
    <w:rsid w:val="0059082F"/>
    <w:rsid w:val="00590B80"/>
    <w:rsid w:val="00597849"/>
    <w:rsid w:val="005B29D3"/>
    <w:rsid w:val="005C5F5A"/>
    <w:rsid w:val="005C7DDC"/>
    <w:rsid w:val="005E0662"/>
    <w:rsid w:val="005E09EB"/>
    <w:rsid w:val="005E2AEF"/>
    <w:rsid w:val="005F538A"/>
    <w:rsid w:val="005F6484"/>
    <w:rsid w:val="005F715B"/>
    <w:rsid w:val="00610CBF"/>
    <w:rsid w:val="006129CE"/>
    <w:rsid w:val="00623113"/>
    <w:rsid w:val="0065290E"/>
    <w:rsid w:val="006719DF"/>
    <w:rsid w:val="006836B9"/>
    <w:rsid w:val="006837A5"/>
    <w:rsid w:val="006B5200"/>
    <w:rsid w:val="006C31C3"/>
    <w:rsid w:val="006C5A88"/>
    <w:rsid w:val="006D1173"/>
    <w:rsid w:val="006D4FAD"/>
    <w:rsid w:val="006E1BBA"/>
    <w:rsid w:val="006E3B43"/>
    <w:rsid w:val="006E677B"/>
    <w:rsid w:val="00706332"/>
    <w:rsid w:val="00726866"/>
    <w:rsid w:val="00744212"/>
    <w:rsid w:val="00774A8C"/>
    <w:rsid w:val="007B718D"/>
    <w:rsid w:val="007C0979"/>
    <w:rsid w:val="007C6E70"/>
    <w:rsid w:val="007F1ACB"/>
    <w:rsid w:val="008067E0"/>
    <w:rsid w:val="0081641E"/>
    <w:rsid w:val="00824D0C"/>
    <w:rsid w:val="00824F0B"/>
    <w:rsid w:val="00825CFC"/>
    <w:rsid w:val="008405B3"/>
    <w:rsid w:val="0084619C"/>
    <w:rsid w:val="00864E5B"/>
    <w:rsid w:val="00882195"/>
    <w:rsid w:val="008834F8"/>
    <w:rsid w:val="0088475C"/>
    <w:rsid w:val="00886297"/>
    <w:rsid w:val="00892C7A"/>
    <w:rsid w:val="00894734"/>
    <w:rsid w:val="008C4CF8"/>
    <w:rsid w:val="008D0BDD"/>
    <w:rsid w:val="008F21DF"/>
    <w:rsid w:val="008F6B1D"/>
    <w:rsid w:val="00917882"/>
    <w:rsid w:val="00922C7E"/>
    <w:rsid w:val="00925808"/>
    <w:rsid w:val="009501AD"/>
    <w:rsid w:val="00962B78"/>
    <w:rsid w:val="00987D03"/>
    <w:rsid w:val="009B1C1B"/>
    <w:rsid w:val="009C738B"/>
    <w:rsid w:val="009F4E83"/>
    <w:rsid w:val="00A12A54"/>
    <w:rsid w:val="00A51D7B"/>
    <w:rsid w:val="00A51F44"/>
    <w:rsid w:val="00A7017F"/>
    <w:rsid w:val="00A85935"/>
    <w:rsid w:val="00AA04A1"/>
    <w:rsid w:val="00AB52F1"/>
    <w:rsid w:val="00AE2268"/>
    <w:rsid w:val="00B06D5A"/>
    <w:rsid w:val="00B1078D"/>
    <w:rsid w:val="00B33B64"/>
    <w:rsid w:val="00B45C1A"/>
    <w:rsid w:val="00B47FED"/>
    <w:rsid w:val="00B55172"/>
    <w:rsid w:val="00B67106"/>
    <w:rsid w:val="00B85E2E"/>
    <w:rsid w:val="00BA1AE8"/>
    <w:rsid w:val="00BD6A7B"/>
    <w:rsid w:val="00BE0C24"/>
    <w:rsid w:val="00BE4CBE"/>
    <w:rsid w:val="00BE5210"/>
    <w:rsid w:val="00C03B17"/>
    <w:rsid w:val="00C03D0B"/>
    <w:rsid w:val="00C159B4"/>
    <w:rsid w:val="00C32B42"/>
    <w:rsid w:val="00C40C21"/>
    <w:rsid w:val="00C46A9B"/>
    <w:rsid w:val="00C614EE"/>
    <w:rsid w:val="00CA3B6B"/>
    <w:rsid w:val="00CB4F27"/>
    <w:rsid w:val="00CC5788"/>
    <w:rsid w:val="00CC6AF6"/>
    <w:rsid w:val="00CD2733"/>
    <w:rsid w:val="00CD63A1"/>
    <w:rsid w:val="00CF6EF1"/>
    <w:rsid w:val="00D11CA7"/>
    <w:rsid w:val="00D17D8D"/>
    <w:rsid w:val="00D24137"/>
    <w:rsid w:val="00D37DF8"/>
    <w:rsid w:val="00D519D6"/>
    <w:rsid w:val="00D55D4A"/>
    <w:rsid w:val="00D6264D"/>
    <w:rsid w:val="00D8294C"/>
    <w:rsid w:val="00D9150B"/>
    <w:rsid w:val="00DC3094"/>
    <w:rsid w:val="00DD568C"/>
    <w:rsid w:val="00DF6032"/>
    <w:rsid w:val="00DF73F2"/>
    <w:rsid w:val="00E0656B"/>
    <w:rsid w:val="00E077A7"/>
    <w:rsid w:val="00E47907"/>
    <w:rsid w:val="00E525EB"/>
    <w:rsid w:val="00E6236D"/>
    <w:rsid w:val="00E83230"/>
    <w:rsid w:val="00E95973"/>
    <w:rsid w:val="00E96AA0"/>
    <w:rsid w:val="00EB0075"/>
    <w:rsid w:val="00EB71FA"/>
    <w:rsid w:val="00EE772A"/>
    <w:rsid w:val="00EF4250"/>
    <w:rsid w:val="00EF75DE"/>
    <w:rsid w:val="00F0398C"/>
    <w:rsid w:val="00F11413"/>
    <w:rsid w:val="00F2276F"/>
    <w:rsid w:val="00F277A1"/>
    <w:rsid w:val="00F27D04"/>
    <w:rsid w:val="00F51041"/>
    <w:rsid w:val="00F5784D"/>
    <w:rsid w:val="00F611FF"/>
    <w:rsid w:val="00F74A6C"/>
    <w:rsid w:val="00F822FF"/>
    <w:rsid w:val="00F838D8"/>
    <w:rsid w:val="00F855AE"/>
    <w:rsid w:val="00F931AD"/>
    <w:rsid w:val="00F94BB9"/>
    <w:rsid w:val="00FC2741"/>
    <w:rsid w:val="00FC53ED"/>
    <w:rsid w:val="00FD5D10"/>
    <w:rsid w:val="00FE1779"/>
    <w:rsid w:val="00FE1C83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D2D05"/>
  <w15:docId w15:val="{8694FE8C-A010-4E39-8337-31C52F29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29A8"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aliases w:val="Act 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table" w:styleId="Tabelamrea">
    <w:name w:val="Table Grid"/>
    <w:aliases w:val="Tabela - mreža,Tabela – mreža1"/>
    <w:basedOn w:val="Navadnatabela"/>
    <w:uiPriority w:val="59"/>
    <w:rsid w:val="00551571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locked/>
    <w:rsid w:val="00551571"/>
    <w:rPr>
      <w:rFonts w:ascii="Calibri" w:eastAsiaTheme="minorHAnsi" w:hAnsi="Calibri" w:cs="Calibri"/>
      <w:lang w:eastAsia="sl-SI"/>
    </w:rPr>
  </w:style>
  <w:style w:type="character" w:styleId="Krepko">
    <w:name w:val="Strong"/>
    <w:basedOn w:val="Privzetapisavaodstavka"/>
    <w:uiPriority w:val="22"/>
    <w:qFormat/>
    <w:rsid w:val="00302B51"/>
    <w:rPr>
      <w:b/>
      <w:bCs/>
    </w:rPr>
  </w:style>
  <w:style w:type="character" w:customStyle="1" w:styleId="rynqvb">
    <w:name w:val="rynqvb"/>
    <w:basedOn w:val="Privzetapisavaodstavka"/>
    <w:rsid w:val="002E3897"/>
  </w:style>
  <w:style w:type="character" w:styleId="Pripombasklic">
    <w:name w:val="annotation reference"/>
    <w:basedOn w:val="Privzetapisavaodstavka"/>
    <w:uiPriority w:val="99"/>
    <w:semiHidden/>
    <w:unhideWhenUsed/>
    <w:rsid w:val="00D829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8294C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8294C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829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8294C"/>
    <w:rPr>
      <w:rFonts w:ascii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65290E"/>
    <w:pPr>
      <w:spacing w:after="0" w:line="240" w:lineRule="auto"/>
    </w:pPr>
    <w:rPr>
      <w:rFonts w:ascii="Times New Roman" w:hAnsi="Times New Roman" w:cs="Times New Roman"/>
      <w:sz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3A6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etika.si/javno-narocilo/enlj-sir-48925-gradnja-postrojenja-za-proizvodnjo-vodik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05F1-7E2E-4B36-9488-397A89C62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Loti Windschnurer</cp:lastModifiedBy>
  <cp:revision>9</cp:revision>
  <cp:lastPrinted>2026-03-10T07:23:00Z</cp:lastPrinted>
  <dcterms:created xsi:type="dcterms:W3CDTF">2026-03-10T06:50:00Z</dcterms:created>
  <dcterms:modified xsi:type="dcterms:W3CDTF">2026-03-10T07:23:00Z</dcterms:modified>
</cp:coreProperties>
</file>